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C7" w:rsidRDefault="00044CC7" w:rsidP="00044CC7">
      <w:pPr>
        <w:pStyle w:val="Kop1"/>
        <w:jc w:val="center"/>
        <w:rPr>
          <w:b/>
          <w:bCs/>
          <w:color w:val="auto"/>
          <w:u w:val="single"/>
        </w:rPr>
      </w:pPr>
      <w:bookmarkStart w:id="0" w:name="_Hlk54956460"/>
      <w:r>
        <w:rPr>
          <w:b/>
          <w:bCs/>
          <w:color w:val="auto"/>
          <w:u w:val="single"/>
        </w:rPr>
        <w:t>Practicum 3: Lenzen</w:t>
      </w:r>
    </w:p>
    <w:p w:rsidR="00044CC7" w:rsidRDefault="00044CC7" w:rsidP="00044CC7"/>
    <w:p w:rsidR="00044CC7" w:rsidRDefault="00044CC7" w:rsidP="00044CC7">
      <w:pPr>
        <w:rPr>
          <w:b/>
          <w:bCs/>
        </w:rPr>
      </w:pPr>
      <w:r>
        <w:rPr>
          <w:b/>
          <w:bCs/>
        </w:rPr>
        <w:t>Inleiding:</w:t>
      </w:r>
    </w:p>
    <w:p w:rsidR="00044CC7" w:rsidRDefault="00044CC7" w:rsidP="00044CC7">
      <w:r>
        <w:t xml:space="preserve">Brillen, verrekijkers, fotocamera’s, telefoons, en ga zo maar door. Wat deze voorwerpen allen gemeen hebben is dat zij allemaal een lens hebben. Een lens kan ervoor zorgen dat een voorwerp groter of kleiner kan worden afgebeeld. </w:t>
      </w:r>
      <w:r w:rsidR="00142F63">
        <w:t xml:space="preserve">Lenzen met verschillende sterktes kunnen gebruikt worden voor verschillende doeleinde wat betreft de beeldvorming. Lichtstralen die de lens binnenkomen worden afhankelijk van de sterkte van de lens een richting op gestuurd. De verandering van richting zorgt ervoor dat het beeld dat je te zien krijgt anders is dan hoe het voorwerp daadwerkelijk is. </w:t>
      </w:r>
    </w:p>
    <w:p w:rsidR="00044CC7" w:rsidRDefault="003C6777" w:rsidP="00044CC7">
      <w:pPr>
        <w:rPr>
          <w:b/>
          <w:bCs/>
        </w:rPr>
      </w:pPr>
      <w:r>
        <w:rPr>
          <w:b/>
          <w:bCs/>
        </w:rPr>
        <w:t xml:space="preserve">Voorkennis: </w:t>
      </w:r>
    </w:p>
    <w:p w:rsidR="003C6777" w:rsidRPr="003C6777" w:rsidRDefault="003C6777" w:rsidP="003C6777">
      <w:pPr>
        <w:pStyle w:val="Lijstalinea"/>
        <w:numPr>
          <w:ilvl w:val="0"/>
          <w:numId w:val="11"/>
        </w:numPr>
        <w:rPr>
          <w:b/>
          <w:bCs/>
        </w:rPr>
      </w:pPr>
      <w:r>
        <w:t>Het aansluiten van een voedingsbron</w:t>
      </w:r>
    </w:p>
    <w:p w:rsidR="003C6777" w:rsidRPr="003C6777" w:rsidRDefault="003C6777" w:rsidP="003C6777">
      <w:pPr>
        <w:pStyle w:val="Lijstalinea"/>
        <w:numPr>
          <w:ilvl w:val="0"/>
          <w:numId w:val="11"/>
        </w:numPr>
        <w:rPr>
          <w:b/>
          <w:bCs/>
        </w:rPr>
      </w:pPr>
      <w:r>
        <w:t>Het invullen van variabel in formules</w:t>
      </w:r>
    </w:p>
    <w:p w:rsidR="003C6777" w:rsidRPr="003C6777" w:rsidRDefault="003C6777" w:rsidP="003C6777">
      <w:pPr>
        <w:pStyle w:val="Lijstalinea"/>
        <w:numPr>
          <w:ilvl w:val="0"/>
          <w:numId w:val="11"/>
        </w:numPr>
        <w:rPr>
          <w:b/>
          <w:bCs/>
        </w:rPr>
      </w:pPr>
      <w:r>
        <w:t>Verbanden herkennen bij verkregen gegevens</w:t>
      </w:r>
    </w:p>
    <w:p w:rsidR="00044CC7" w:rsidRDefault="00044CC7" w:rsidP="00044CC7">
      <w:pPr>
        <w:rPr>
          <w:b/>
          <w:bCs/>
        </w:rPr>
      </w:pPr>
      <w:r>
        <w:rPr>
          <w:b/>
          <w:bCs/>
        </w:rPr>
        <w:t>Doel:</w:t>
      </w:r>
    </w:p>
    <w:p w:rsidR="00142F63" w:rsidRDefault="00142F63" w:rsidP="00044CC7">
      <w:r>
        <w:t>Aan het einde van dit practicum:</w:t>
      </w:r>
    </w:p>
    <w:p w:rsidR="001D21AB" w:rsidRDefault="001D21AB" w:rsidP="001D21AB">
      <w:pPr>
        <w:pStyle w:val="paragraph"/>
        <w:numPr>
          <w:ilvl w:val="0"/>
          <w:numId w:val="9"/>
        </w:numPr>
        <w:spacing w:before="0" w:beforeAutospacing="0" w:after="0" w:afterAutospacing="0"/>
        <w:ind w:left="360" w:firstLine="0"/>
        <w:textAlignment w:val="baseline"/>
        <w:rPr>
          <w:rFonts w:ascii="Yu Mincho" w:eastAsia="Yu Mincho" w:hAnsi="Yu Mincho"/>
          <w:sz w:val="22"/>
          <w:szCs w:val="22"/>
        </w:rPr>
      </w:pPr>
      <w:r>
        <w:rPr>
          <w:rStyle w:val="normaltextrun"/>
          <w:rFonts w:ascii="Calibri" w:eastAsia="Yu Mincho" w:hAnsi="Calibri" w:cs="Calibri"/>
          <w:sz w:val="22"/>
          <w:szCs w:val="22"/>
        </w:rPr>
        <w:t>Kan ik het verband tussen de sterkte van de lens en het brandpunt verklaren van holle en bolle lenzen. </w:t>
      </w:r>
      <w:r>
        <w:rPr>
          <w:rStyle w:val="eop"/>
          <w:rFonts w:ascii="Calibri" w:eastAsia="Yu Mincho" w:hAnsi="Calibri" w:cs="Calibri"/>
          <w:sz w:val="22"/>
          <w:szCs w:val="22"/>
        </w:rPr>
        <w:t> </w:t>
      </w:r>
    </w:p>
    <w:p w:rsidR="001D21AB" w:rsidRDefault="001D21AB" w:rsidP="001D21AB">
      <w:pPr>
        <w:pStyle w:val="paragraph"/>
        <w:numPr>
          <w:ilvl w:val="0"/>
          <w:numId w:val="10"/>
        </w:numPr>
        <w:spacing w:before="0" w:beforeAutospacing="0" w:after="0" w:afterAutospacing="0"/>
        <w:ind w:left="360" w:firstLine="0"/>
        <w:textAlignment w:val="baseline"/>
        <w:rPr>
          <w:rFonts w:ascii="Calibri" w:eastAsia="Yu Mincho" w:hAnsi="Calibri" w:cs="Calibri"/>
          <w:sz w:val="22"/>
          <w:szCs w:val="22"/>
        </w:rPr>
      </w:pPr>
      <w:r>
        <w:rPr>
          <w:rStyle w:val="normaltextrun"/>
          <w:rFonts w:ascii="Calibri" w:eastAsia="Yu Mincho" w:hAnsi="Calibri" w:cs="Calibri"/>
          <w:sz w:val="22"/>
          <w:szCs w:val="22"/>
        </w:rPr>
        <w:t>Ben ik in staat om lichtstralen te construeren van een bolle lens waarin het brandpunt wordt aangetoond. </w:t>
      </w:r>
      <w:r>
        <w:rPr>
          <w:rStyle w:val="eop"/>
          <w:rFonts w:ascii="Calibri" w:eastAsia="Yu Mincho" w:hAnsi="Calibri" w:cs="Calibri"/>
          <w:sz w:val="22"/>
          <w:szCs w:val="22"/>
        </w:rPr>
        <w:t> </w:t>
      </w:r>
    </w:p>
    <w:p w:rsidR="001D21AB" w:rsidRDefault="001D21AB" w:rsidP="001D21AB">
      <w:pPr>
        <w:pStyle w:val="paragraph"/>
        <w:numPr>
          <w:ilvl w:val="0"/>
          <w:numId w:val="10"/>
        </w:numPr>
        <w:spacing w:before="0" w:beforeAutospacing="0" w:after="0" w:afterAutospacing="0"/>
        <w:ind w:left="360" w:firstLine="0"/>
        <w:textAlignment w:val="baseline"/>
        <w:rPr>
          <w:rFonts w:ascii="Calibri" w:eastAsia="Yu Mincho" w:hAnsi="Calibri" w:cs="Calibri"/>
          <w:sz w:val="22"/>
          <w:szCs w:val="22"/>
        </w:rPr>
      </w:pPr>
      <w:r>
        <w:rPr>
          <w:rStyle w:val="normaltextrun"/>
          <w:rFonts w:ascii="Calibri" w:eastAsia="Yu Mincho" w:hAnsi="Calibri" w:cs="Calibri"/>
          <w:sz w:val="22"/>
          <w:szCs w:val="22"/>
        </w:rPr>
        <w:t>Ben ik in staat om een voedingsbron aan te sluiten en juist in te stellen</w:t>
      </w:r>
      <w:r w:rsidR="001F32E4">
        <w:rPr>
          <w:rStyle w:val="normaltextrun"/>
          <w:rFonts w:ascii="Calibri" w:eastAsia="Yu Mincho" w:hAnsi="Calibri" w:cs="Calibri"/>
          <w:sz w:val="22"/>
          <w:szCs w:val="22"/>
        </w:rPr>
        <w:t xml:space="preserve"> op de juiste spanning</w:t>
      </w:r>
      <w:r>
        <w:rPr>
          <w:rStyle w:val="normaltextrun"/>
          <w:rFonts w:ascii="Calibri" w:eastAsia="Yu Mincho" w:hAnsi="Calibri" w:cs="Calibri"/>
          <w:sz w:val="22"/>
          <w:szCs w:val="22"/>
        </w:rPr>
        <w:t xml:space="preserve"> als voeding voor een lichtkast. </w:t>
      </w:r>
      <w:r>
        <w:rPr>
          <w:rStyle w:val="eop"/>
          <w:rFonts w:ascii="Calibri" w:eastAsia="Yu Mincho" w:hAnsi="Calibri" w:cs="Calibri"/>
          <w:sz w:val="22"/>
          <w:szCs w:val="22"/>
        </w:rPr>
        <w:t> </w:t>
      </w:r>
    </w:p>
    <w:p w:rsidR="00142F63" w:rsidRDefault="00142F63" w:rsidP="00044CC7"/>
    <w:p w:rsidR="00044CC7" w:rsidRDefault="00044CC7" w:rsidP="00044CC7">
      <w:pPr>
        <w:rPr>
          <w:b/>
          <w:bCs/>
        </w:rPr>
      </w:pPr>
      <w:r>
        <w:rPr>
          <w:b/>
          <w:bCs/>
        </w:rPr>
        <w:t xml:space="preserve">Benodigdheden: </w:t>
      </w:r>
    </w:p>
    <w:p w:rsidR="00044CC7" w:rsidRDefault="00D90422" w:rsidP="006A79F2">
      <w:pPr>
        <w:pStyle w:val="Lijstalinea"/>
        <w:numPr>
          <w:ilvl w:val="0"/>
          <w:numId w:val="7"/>
        </w:numPr>
      </w:pPr>
      <w:r>
        <w:t>Lichtbank</w:t>
      </w:r>
      <w:r w:rsidR="00624DB7">
        <w:t xml:space="preserve"> (eurofysica, 100 cm)</w:t>
      </w:r>
    </w:p>
    <w:p w:rsidR="00D90422" w:rsidRDefault="00D90422" w:rsidP="006A79F2">
      <w:pPr>
        <w:pStyle w:val="Lijstalinea"/>
        <w:numPr>
          <w:ilvl w:val="0"/>
          <w:numId w:val="7"/>
        </w:numPr>
      </w:pPr>
      <w:r>
        <w:t>Wit scherm</w:t>
      </w:r>
    </w:p>
    <w:p w:rsidR="00D90422" w:rsidRDefault="00D90422" w:rsidP="006A79F2">
      <w:pPr>
        <w:pStyle w:val="Lijstalinea"/>
        <w:numPr>
          <w:ilvl w:val="0"/>
          <w:numId w:val="7"/>
        </w:numPr>
      </w:pPr>
      <w:r>
        <w:t xml:space="preserve">Lenzen met </w:t>
      </w:r>
      <w:r w:rsidR="009B6F18">
        <w:t xml:space="preserve">sterktes: 20, 10, 6,67, 5, en 3.33 </w:t>
      </w:r>
      <w:proofErr w:type="spellStart"/>
      <w:r w:rsidR="009B6F18">
        <w:t>dpt</w:t>
      </w:r>
      <w:proofErr w:type="spellEnd"/>
    </w:p>
    <w:p w:rsidR="00D90422" w:rsidRDefault="00D90422" w:rsidP="006A79F2">
      <w:pPr>
        <w:pStyle w:val="Lijstalinea"/>
        <w:numPr>
          <w:ilvl w:val="0"/>
          <w:numId w:val="7"/>
        </w:numPr>
      </w:pPr>
      <w:r>
        <w:t xml:space="preserve">Dia met </w:t>
      </w:r>
      <w:r w:rsidR="00274863">
        <w:t>een rondje</w:t>
      </w:r>
      <w:r w:rsidR="009B6F18">
        <w:t xml:space="preserve"> </w:t>
      </w:r>
    </w:p>
    <w:p w:rsidR="00D90422" w:rsidRDefault="00D90422" w:rsidP="006A79F2">
      <w:pPr>
        <w:pStyle w:val="Lijstalinea"/>
        <w:numPr>
          <w:ilvl w:val="0"/>
          <w:numId w:val="7"/>
        </w:numPr>
      </w:pPr>
      <w:r>
        <w:t>Dia met 3 gleuven</w:t>
      </w:r>
    </w:p>
    <w:p w:rsidR="00D90422" w:rsidRDefault="00D90422" w:rsidP="006A79F2">
      <w:pPr>
        <w:pStyle w:val="Lijstalinea"/>
        <w:numPr>
          <w:ilvl w:val="0"/>
          <w:numId w:val="7"/>
        </w:numPr>
      </w:pPr>
      <w:r>
        <w:t>Lichtkast</w:t>
      </w:r>
      <w:r w:rsidR="009B6F18">
        <w:t xml:space="preserve"> (eurofysica) </w:t>
      </w:r>
    </w:p>
    <w:p w:rsidR="00D90422" w:rsidRDefault="00D90422" w:rsidP="006A79F2">
      <w:pPr>
        <w:pStyle w:val="Lijstalinea"/>
        <w:numPr>
          <w:ilvl w:val="0"/>
          <w:numId w:val="7"/>
        </w:numPr>
      </w:pPr>
      <w:r>
        <w:t>Aansluitsnoeren</w:t>
      </w:r>
      <w:r w:rsidR="009B6F18">
        <w:t xml:space="preserve"> (0,5 m)</w:t>
      </w:r>
    </w:p>
    <w:p w:rsidR="00D90422" w:rsidRDefault="00D90422" w:rsidP="006A79F2">
      <w:pPr>
        <w:pStyle w:val="Lijstalinea"/>
        <w:numPr>
          <w:ilvl w:val="0"/>
          <w:numId w:val="7"/>
        </w:numPr>
      </w:pPr>
      <w:r>
        <w:t>Voedingsbron</w:t>
      </w:r>
      <w:r w:rsidR="009B6F18">
        <w:t xml:space="preserve"> (Delta </w:t>
      </w:r>
      <w:proofErr w:type="spellStart"/>
      <w:r w:rsidR="009B6F18">
        <w:t>elektronika</w:t>
      </w:r>
      <w:proofErr w:type="spellEnd"/>
      <w:r w:rsidR="009B6F18">
        <w:t xml:space="preserve">, Power </w:t>
      </w:r>
      <w:proofErr w:type="spellStart"/>
      <w:r w:rsidR="009B6F18">
        <w:t>supply</w:t>
      </w:r>
      <w:proofErr w:type="spellEnd"/>
      <w:r w:rsidR="009B6F18">
        <w:t xml:space="preserve"> E 015-2, 15 V)</w:t>
      </w:r>
    </w:p>
    <w:p w:rsidR="00D90422" w:rsidRDefault="009B6F18" w:rsidP="006A79F2">
      <w:pPr>
        <w:pStyle w:val="Lijstalinea"/>
        <w:numPr>
          <w:ilvl w:val="0"/>
          <w:numId w:val="7"/>
        </w:numPr>
      </w:pPr>
      <w:r>
        <w:t>5</w:t>
      </w:r>
      <w:r w:rsidR="00D90422">
        <w:t xml:space="preserve"> perspex lenzen</w:t>
      </w:r>
    </w:p>
    <w:p w:rsidR="00D90422" w:rsidRDefault="00D90422" w:rsidP="006A79F2">
      <w:pPr>
        <w:pStyle w:val="Lijstalinea"/>
        <w:numPr>
          <w:ilvl w:val="0"/>
          <w:numId w:val="7"/>
        </w:numPr>
      </w:pPr>
      <w:r>
        <w:t>Gradenschijf</w:t>
      </w:r>
      <w:r w:rsidR="009B6F18">
        <w:t xml:space="preserve"> met klippen</w:t>
      </w:r>
    </w:p>
    <w:p w:rsidR="00D90422" w:rsidRDefault="009B6F18" w:rsidP="00D90422">
      <w:pPr>
        <w:pStyle w:val="Lijstalinea"/>
        <w:numPr>
          <w:ilvl w:val="0"/>
          <w:numId w:val="7"/>
        </w:numPr>
      </w:pPr>
      <w:r>
        <w:t>Geodriehoek</w:t>
      </w:r>
    </w:p>
    <w:p w:rsidR="00D90422" w:rsidRDefault="00EE2689" w:rsidP="00D90422">
      <w:pPr>
        <w:pStyle w:val="Lijstalinea"/>
        <w:numPr>
          <w:ilvl w:val="0"/>
          <w:numId w:val="7"/>
        </w:numPr>
      </w:pPr>
      <w:r>
        <w:t>Potlood</w:t>
      </w:r>
    </w:p>
    <w:p w:rsidR="006A79F2" w:rsidRDefault="006A79F2" w:rsidP="006A79F2"/>
    <w:p w:rsidR="006A79F2" w:rsidRDefault="006A79F2" w:rsidP="006A79F2"/>
    <w:p w:rsidR="00D90422" w:rsidRDefault="00D90422" w:rsidP="006A79F2"/>
    <w:p w:rsidR="00D90422" w:rsidRDefault="00D90422" w:rsidP="006A79F2"/>
    <w:p w:rsidR="00D90422" w:rsidRDefault="00D90422" w:rsidP="006A79F2"/>
    <w:p w:rsidR="006A79F2" w:rsidRDefault="006A79F2" w:rsidP="006A79F2"/>
    <w:p w:rsidR="00044CC7" w:rsidRDefault="00044CC7" w:rsidP="00044CC7">
      <w:r>
        <w:rPr>
          <w:b/>
          <w:bCs/>
        </w:rPr>
        <w:t xml:space="preserve">Uitvoering: </w:t>
      </w:r>
    </w:p>
    <w:p w:rsidR="00044CC7" w:rsidRDefault="00214F29" w:rsidP="00044CC7">
      <w:r>
        <w:rPr>
          <w:b/>
          <w:bCs/>
          <w:noProof/>
        </w:rPr>
        <w:drawing>
          <wp:anchor distT="0" distB="0" distL="114300" distR="114300" simplePos="0" relativeHeight="251658240" behindDoc="0" locked="0" layoutInCell="1" allowOverlap="1">
            <wp:simplePos x="0" y="0"/>
            <wp:positionH relativeFrom="margin">
              <wp:align>left</wp:align>
            </wp:positionH>
            <wp:positionV relativeFrom="paragraph">
              <wp:posOffset>227347</wp:posOffset>
            </wp:positionV>
            <wp:extent cx="5949315" cy="2604135"/>
            <wp:effectExtent l="0" t="0" r="0" b="571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9315" cy="2604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4CC7">
        <w:t xml:space="preserve">Deel 1: </w:t>
      </w:r>
      <w:r w:rsidR="00F204F2">
        <w:t>De lenzenformule</w:t>
      </w:r>
    </w:p>
    <w:p w:rsidR="00DA60C6" w:rsidRDefault="00DA60C6" w:rsidP="00DA60C6">
      <w:r>
        <w:t xml:space="preserve">Bouw de opstelling zoals in de schematische weergave hierboven met de benodigdheden. De ruiter van de lichtkast staat op 10 cm. De ruiter van de lens staat op 24 cm en de ruiter van het scherm staat op 52 cm. </w:t>
      </w:r>
    </w:p>
    <w:p w:rsidR="00DA60C6" w:rsidRPr="00F204F2" w:rsidRDefault="00DA60C6" w:rsidP="00DA60C6">
      <w:r>
        <w:t xml:space="preserve">De afstand van het scherm tot de lens noemen we de </w:t>
      </w:r>
      <w:r w:rsidRPr="00F204F2">
        <w:rPr>
          <w:u w:val="single"/>
        </w:rPr>
        <w:t xml:space="preserve">beeldafstand </w:t>
      </w:r>
      <w:r>
        <w:t xml:space="preserve">omdat dit de afstand is tot het beeld. De afstand van het voorwerp (de dia in dit geval) tot de lens noemen we de </w:t>
      </w:r>
      <w:r>
        <w:rPr>
          <w:u w:val="single"/>
        </w:rPr>
        <w:t xml:space="preserve">voorwerpsafstand. </w:t>
      </w:r>
      <w:r>
        <w:br/>
        <w:t>Je gaat hier onderzoeken wat er gebeurt met de grootte van het beeld (</w:t>
      </w:r>
      <w:r>
        <w:rPr>
          <w:u w:val="single"/>
        </w:rPr>
        <w:t xml:space="preserve">de beeldgrootte) </w:t>
      </w:r>
      <w:r>
        <w:t xml:space="preserve">als je de sterkte van de lens varieert. </w:t>
      </w:r>
    </w:p>
    <w:p w:rsidR="00044CC7" w:rsidRDefault="00DA60C6" w:rsidP="00044CC7">
      <w:pPr>
        <w:pStyle w:val="Lijstalinea"/>
        <w:numPr>
          <w:ilvl w:val="0"/>
          <w:numId w:val="2"/>
        </w:numPr>
      </w:pPr>
      <w:r>
        <w:t xml:space="preserve"> </w:t>
      </w:r>
      <w:r w:rsidR="001F32E4">
        <w:t xml:space="preserve">(2p) </w:t>
      </w:r>
      <w:r w:rsidR="00044CC7">
        <w:t xml:space="preserve">Vul de tabel </w:t>
      </w:r>
      <w:r w:rsidR="00080889">
        <w:t xml:space="preserve">hieronder </w:t>
      </w:r>
      <w:r w:rsidR="00044CC7">
        <w:t xml:space="preserve">in. </w:t>
      </w:r>
    </w:p>
    <w:tbl>
      <w:tblPr>
        <w:tblStyle w:val="Tabelraster"/>
        <w:tblW w:w="0" w:type="auto"/>
        <w:tblInd w:w="0" w:type="dxa"/>
        <w:tblLook w:val="04A0" w:firstRow="1" w:lastRow="0" w:firstColumn="1" w:lastColumn="0" w:noHBand="0" w:noVBand="1"/>
      </w:tblPr>
      <w:tblGrid>
        <w:gridCol w:w="4342"/>
        <w:gridCol w:w="798"/>
        <w:gridCol w:w="799"/>
        <w:gridCol w:w="798"/>
        <w:gridCol w:w="799"/>
        <w:gridCol w:w="754"/>
      </w:tblGrid>
      <w:tr w:rsidR="00DA60C6" w:rsidTr="009F1DC6">
        <w:tc>
          <w:tcPr>
            <w:tcW w:w="4342" w:type="dxa"/>
          </w:tcPr>
          <w:p w:rsidR="00DA60C6" w:rsidRDefault="00DA60C6" w:rsidP="009F1DC6">
            <w:r>
              <w:t>Sterkte van de lens (</w:t>
            </w:r>
            <w:proofErr w:type="spellStart"/>
            <w:r>
              <w:t>dpt</w:t>
            </w:r>
            <w:proofErr w:type="spellEnd"/>
            <w:r>
              <w:t>)</w:t>
            </w:r>
          </w:p>
        </w:tc>
        <w:tc>
          <w:tcPr>
            <w:tcW w:w="798" w:type="dxa"/>
          </w:tcPr>
          <w:p w:rsidR="00DA60C6" w:rsidRPr="00DA60C6" w:rsidRDefault="00DA60C6" w:rsidP="00DA60C6">
            <w:pPr>
              <w:jc w:val="center"/>
              <w:rPr>
                <w:b/>
                <w:bCs/>
              </w:rPr>
            </w:pPr>
            <w:r w:rsidRPr="00DA60C6">
              <w:rPr>
                <w:b/>
                <w:bCs/>
              </w:rPr>
              <w:t>20</w:t>
            </w:r>
          </w:p>
        </w:tc>
        <w:tc>
          <w:tcPr>
            <w:tcW w:w="799" w:type="dxa"/>
          </w:tcPr>
          <w:p w:rsidR="00DA60C6" w:rsidRPr="00DA60C6" w:rsidRDefault="00DA60C6" w:rsidP="00DA60C6">
            <w:pPr>
              <w:jc w:val="center"/>
              <w:rPr>
                <w:b/>
                <w:bCs/>
              </w:rPr>
            </w:pPr>
            <w:r w:rsidRPr="00DA60C6">
              <w:rPr>
                <w:b/>
                <w:bCs/>
              </w:rPr>
              <w:t>10</w:t>
            </w:r>
          </w:p>
        </w:tc>
        <w:tc>
          <w:tcPr>
            <w:tcW w:w="798" w:type="dxa"/>
          </w:tcPr>
          <w:p w:rsidR="00DA60C6" w:rsidRPr="00DA60C6" w:rsidRDefault="00DA60C6" w:rsidP="00DA60C6">
            <w:pPr>
              <w:jc w:val="center"/>
              <w:rPr>
                <w:b/>
                <w:bCs/>
              </w:rPr>
            </w:pPr>
            <w:r w:rsidRPr="00DA60C6">
              <w:rPr>
                <w:b/>
                <w:bCs/>
              </w:rPr>
              <w:t>6.67</w:t>
            </w:r>
          </w:p>
        </w:tc>
        <w:tc>
          <w:tcPr>
            <w:tcW w:w="799" w:type="dxa"/>
          </w:tcPr>
          <w:p w:rsidR="00DA60C6" w:rsidRPr="00DA60C6" w:rsidRDefault="00DA60C6" w:rsidP="00DA60C6">
            <w:pPr>
              <w:jc w:val="center"/>
              <w:rPr>
                <w:b/>
                <w:bCs/>
              </w:rPr>
            </w:pPr>
            <w:r w:rsidRPr="00DA60C6">
              <w:rPr>
                <w:b/>
                <w:bCs/>
              </w:rPr>
              <w:t>5</w:t>
            </w:r>
          </w:p>
        </w:tc>
        <w:tc>
          <w:tcPr>
            <w:tcW w:w="754" w:type="dxa"/>
          </w:tcPr>
          <w:p w:rsidR="00DA60C6" w:rsidRPr="00DA60C6" w:rsidRDefault="00DA60C6" w:rsidP="00DA60C6">
            <w:pPr>
              <w:jc w:val="center"/>
              <w:rPr>
                <w:b/>
                <w:bCs/>
              </w:rPr>
            </w:pPr>
            <w:r w:rsidRPr="00DA60C6">
              <w:rPr>
                <w:b/>
                <w:bCs/>
              </w:rPr>
              <w:t>3.33</w:t>
            </w:r>
          </w:p>
        </w:tc>
      </w:tr>
      <w:tr w:rsidR="00DA60C6" w:rsidTr="009F1DC6">
        <w:tc>
          <w:tcPr>
            <w:tcW w:w="4342" w:type="dxa"/>
          </w:tcPr>
          <w:p w:rsidR="00DA60C6" w:rsidRDefault="00DA60C6" w:rsidP="009F1DC6">
            <w:r>
              <w:t>Hoogte van het beeld (cm)</w:t>
            </w:r>
          </w:p>
        </w:tc>
        <w:tc>
          <w:tcPr>
            <w:tcW w:w="798" w:type="dxa"/>
          </w:tcPr>
          <w:p w:rsidR="00DA60C6" w:rsidRDefault="00DA60C6" w:rsidP="009F1DC6"/>
        </w:tc>
        <w:tc>
          <w:tcPr>
            <w:tcW w:w="799" w:type="dxa"/>
          </w:tcPr>
          <w:p w:rsidR="00DA60C6" w:rsidRDefault="00DA60C6" w:rsidP="009F1DC6"/>
        </w:tc>
        <w:tc>
          <w:tcPr>
            <w:tcW w:w="798" w:type="dxa"/>
          </w:tcPr>
          <w:p w:rsidR="00DA60C6" w:rsidRDefault="00DA60C6" w:rsidP="009F1DC6"/>
        </w:tc>
        <w:tc>
          <w:tcPr>
            <w:tcW w:w="799" w:type="dxa"/>
          </w:tcPr>
          <w:p w:rsidR="00DA60C6" w:rsidRDefault="00DA60C6" w:rsidP="009F1DC6"/>
        </w:tc>
        <w:tc>
          <w:tcPr>
            <w:tcW w:w="754" w:type="dxa"/>
          </w:tcPr>
          <w:p w:rsidR="00DA60C6" w:rsidRDefault="00DA60C6" w:rsidP="009F1DC6"/>
        </w:tc>
      </w:tr>
    </w:tbl>
    <w:p w:rsidR="00044CC7" w:rsidRDefault="00641408" w:rsidP="00044CC7">
      <w:r>
        <w:t>Hoogte van het voorwerp</w:t>
      </w:r>
      <w:r w:rsidR="00214F29">
        <w:t xml:space="preserve"> (cm)</w:t>
      </w:r>
      <w:r>
        <w:t xml:space="preserve">: </w:t>
      </w:r>
      <w:r>
        <w:tab/>
      </w:r>
      <w:r>
        <w:tab/>
      </w:r>
    </w:p>
    <w:p w:rsidR="00044CC7" w:rsidRDefault="001F32E4" w:rsidP="00044CC7">
      <w:pPr>
        <w:pStyle w:val="Lijstalinea"/>
        <w:numPr>
          <w:ilvl w:val="0"/>
          <w:numId w:val="2"/>
        </w:numPr>
      </w:pPr>
      <w:r>
        <w:t xml:space="preserve">(2p) </w:t>
      </w:r>
      <w:r w:rsidR="00641408">
        <w:t xml:space="preserve">Beschrijf </w:t>
      </w:r>
      <w:r w:rsidR="00044CC7">
        <w:t xml:space="preserve">het </w:t>
      </w:r>
      <w:r w:rsidR="00641408">
        <w:t xml:space="preserve">waargenomen </w:t>
      </w:r>
      <w:r w:rsidR="00044CC7">
        <w:t xml:space="preserve">verband tussen </w:t>
      </w:r>
      <w:r w:rsidR="00F204F2">
        <w:t>voorwerpsgrootte</w:t>
      </w:r>
      <w:r w:rsidR="00044CC7">
        <w:t xml:space="preserve"> </w:t>
      </w:r>
      <w:r w:rsidR="00641408">
        <w:t xml:space="preserve">en de sterkte van de lens met behulp van de tabel hierboven. </w:t>
      </w:r>
    </w:p>
    <w:p w:rsidR="00044CC7" w:rsidRDefault="00044CC7" w:rsidP="00044CC7">
      <w:r>
        <w:t>…………………………………………………………………………………………………………………………………………………………….</w:t>
      </w:r>
    </w:p>
    <w:p w:rsidR="00044CC7" w:rsidRDefault="00044CC7" w:rsidP="00044CC7">
      <w:r>
        <w:t>…………………………………………………………………………………………………………………………………………………………….</w:t>
      </w:r>
    </w:p>
    <w:p w:rsidR="00044CC7" w:rsidRDefault="00044CC7" w:rsidP="00044CC7">
      <w:r>
        <w:t>…………………………………………………………………………………………………………………………………………………………….</w:t>
      </w:r>
    </w:p>
    <w:p w:rsidR="00F204F2" w:rsidRDefault="00F33B6A" w:rsidP="00044CC7">
      <w:bookmarkStart w:id="1" w:name="_Hlk54957320"/>
      <w:r>
        <w:t xml:space="preserve">Voor het volgende deel gaan we opzoeken naar het brandpunt van de lens. Gebruik hierbij de lens met een sterkte van 6.67 </w:t>
      </w:r>
      <w:proofErr w:type="spellStart"/>
      <w:r>
        <w:t>dpt</w:t>
      </w:r>
      <w:proofErr w:type="spellEnd"/>
      <w:r>
        <w:t xml:space="preserve">. Het brandpunt is de afstand na de lens waar alle lichtstralen samenkomen. Je ziet hier dus een stip van licht </w:t>
      </w:r>
      <w:r w:rsidR="00C34E37">
        <w:br/>
      </w:r>
      <w:r>
        <w:t>We gaan</w:t>
      </w:r>
      <w:r w:rsidR="00F204F2">
        <w:t xml:space="preserve"> de sterkte van de lens hetzelfde houden</w:t>
      </w:r>
      <w:r w:rsidR="005E7D69">
        <w:t xml:space="preserve">. </w:t>
      </w:r>
      <w:r>
        <w:t xml:space="preserve">We gaan op zoek naar de </w:t>
      </w:r>
      <w:r w:rsidRPr="00F33B6A">
        <w:rPr>
          <w:u w:val="single"/>
        </w:rPr>
        <w:t>brandpuntsafstand</w:t>
      </w:r>
      <w:r>
        <w:t xml:space="preserve"> </w:t>
      </w:r>
      <w:r w:rsidR="00080889">
        <w:t xml:space="preserve">bij </w:t>
      </w:r>
      <w:r>
        <w:t xml:space="preserve">verschillende voorwerpsafstanden. </w:t>
      </w:r>
    </w:p>
    <w:bookmarkEnd w:id="1"/>
    <w:p w:rsidR="00F204F2" w:rsidRDefault="001F32E4" w:rsidP="00080889">
      <w:pPr>
        <w:pStyle w:val="Lijstalinea"/>
        <w:numPr>
          <w:ilvl w:val="0"/>
          <w:numId w:val="2"/>
        </w:numPr>
      </w:pPr>
      <w:r>
        <w:t xml:space="preserve">(2p) </w:t>
      </w:r>
      <w:r w:rsidR="00080889">
        <w:t>Vul de tabel hieronder in.</w:t>
      </w:r>
    </w:p>
    <w:tbl>
      <w:tblPr>
        <w:tblStyle w:val="Tabelraster"/>
        <w:tblW w:w="0" w:type="auto"/>
        <w:tblInd w:w="0" w:type="dxa"/>
        <w:tblLook w:val="04A0" w:firstRow="1" w:lastRow="0" w:firstColumn="1" w:lastColumn="0" w:noHBand="0" w:noVBand="1"/>
      </w:tblPr>
      <w:tblGrid>
        <w:gridCol w:w="4342"/>
        <w:gridCol w:w="798"/>
        <w:gridCol w:w="799"/>
        <w:gridCol w:w="798"/>
        <w:gridCol w:w="799"/>
        <w:gridCol w:w="754"/>
      </w:tblGrid>
      <w:tr w:rsidR="00F33B6A" w:rsidTr="009F1DC6">
        <w:tc>
          <w:tcPr>
            <w:tcW w:w="4342" w:type="dxa"/>
          </w:tcPr>
          <w:p w:rsidR="00F33B6A" w:rsidRDefault="00F33B6A" w:rsidP="00F33B6A">
            <w:r>
              <w:t>Voorwerpsafstand v (cm)</w:t>
            </w:r>
          </w:p>
        </w:tc>
        <w:tc>
          <w:tcPr>
            <w:tcW w:w="798" w:type="dxa"/>
          </w:tcPr>
          <w:p w:rsidR="00F33B6A" w:rsidRPr="00F33B6A" w:rsidRDefault="00F33B6A" w:rsidP="00F33B6A">
            <w:pPr>
              <w:rPr>
                <w:b/>
                <w:bCs/>
              </w:rPr>
            </w:pPr>
            <w:r w:rsidRPr="00F33B6A">
              <w:rPr>
                <w:b/>
                <w:bCs/>
              </w:rPr>
              <w:t>50</w:t>
            </w:r>
          </w:p>
        </w:tc>
        <w:tc>
          <w:tcPr>
            <w:tcW w:w="799" w:type="dxa"/>
          </w:tcPr>
          <w:p w:rsidR="00F33B6A" w:rsidRPr="00F33B6A" w:rsidRDefault="00F33B6A" w:rsidP="00F33B6A">
            <w:pPr>
              <w:rPr>
                <w:b/>
                <w:bCs/>
              </w:rPr>
            </w:pPr>
            <w:r w:rsidRPr="00F33B6A">
              <w:rPr>
                <w:b/>
                <w:bCs/>
              </w:rPr>
              <w:t>40</w:t>
            </w:r>
          </w:p>
        </w:tc>
        <w:tc>
          <w:tcPr>
            <w:tcW w:w="798" w:type="dxa"/>
          </w:tcPr>
          <w:p w:rsidR="00F33B6A" w:rsidRPr="00F33B6A" w:rsidRDefault="00F33B6A" w:rsidP="00F33B6A">
            <w:pPr>
              <w:rPr>
                <w:b/>
                <w:bCs/>
              </w:rPr>
            </w:pPr>
            <w:r w:rsidRPr="00F33B6A">
              <w:rPr>
                <w:b/>
                <w:bCs/>
              </w:rPr>
              <w:t>30</w:t>
            </w:r>
          </w:p>
        </w:tc>
        <w:tc>
          <w:tcPr>
            <w:tcW w:w="799" w:type="dxa"/>
          </w:tcPr>
          <w:p w:rsidR="00F33B6A" w:rsidRPr="00F33B6A" w:rsidRDefault="00F33B6A" w:rsidP="00F33B6A">
            <w:pPr>
              <w:rPr>
                <w:b/>
                <w:bCs/>
              </w:rPr>
            </w:pPr>
            <w:r w:rsidRPr="00F33B6A">
              <w:rPr>
                <w:b/>
                <w:bCs/>
              </w:rPr>
              <w:t>20</w:t>
            </w:r>
          </w:p>
        </w:tc>
        <w:tc>
          <w:tcPr>
            <w:tcW w:w="754" w:type="dxa"/>
          </w:tcPr>
          <w:p w:rsidR="00F33B6A" w:rsidRPr="00F33B6A" w:rsidRDefault="00F33B6A" w:rsidP="00F33B6A">
            <w:pPr>
              <w:rPr>
                <w:b/>
                <w:bCs/>
              </w:rPr>
            </w:pPr>
            <w:r w:rsidRPr="00F33B6A">
              <w:rPr>
                <w:b/>
                <w:bCs/>
              </w:rPr>
              <w:t>10</w:t>
            </w:r>
          </w:p>
        </w:tc>
      </w:tr>
      <w:tr w:rsidR="00F33B6A" w:rsidTr="009F1DC6">
        <w:tc>
          <w:tcPr>
            <w:tcW w:w="4342" w:type="dxa"/>
          </w:tcPr>
          <w:p w:rsidR="00F33B6A" w:rsidRDefault="00F33B6A" w:rsidP="00F33B6A">
            <w:r>
              <w:lastRenderedPageBreak/>
              <w:t>Beeldafstand b (cm)</w:t>
            </w:r>
          </w:p>
        </w:tc>
        <w:tc>
          <w:tcPr>
            <w:tcW w:w="798" w:type="dxa"/>
          </w:tcPr>
          <w:p w:rsidR="00F33B6A" w:rsidRDefault="00F33B6A" w:rsidP="00F33B6A"/>
        </w:tc>
        <w:tc>
          <w:tcPr>
            <w:tcW w:w="799" w:type="dxa"/>
          </w:tcPr>
          <w:p w:rsidR="00F33B6A" w:rsidRDefault="00F33B6A" w:rsidP="00F33B6A"/>
        </w:tc>
        <w:tc>
          <w:tcPr>
            <w:tcW w:w="798" w:type="dxa"/>
          </w:tcPr>
          <w:p w:rsidR="00F33B6A" w:rsidRDefault="00F33B6A" w:rsidP="00F33B6A"/>
        </w:tc>
        <w:tc>
          <w:tcPr>
            <w:tcW w:w="799" w:type="dxa"/>
          </w:tcPr>
          <w:p w:rsidR="00F33B6A" w:rsidRDefault="00F33B6A" w:rsidP="00F33B6A"/>
        </w:tc>
        <w:tc>
          <w:tcPr>
            <w:tcW w:w="754" w:type="dxa"/>
          </w:tcPr>
          <w:p w:rsidR="00F33B6A" w:rsidRDefault="00F33B6A" w:rsidP="00F33B6A"/>
        </w:tc>
      </w:tr>
    </w:tbl>
    <w:p w:rsidR="00F204F2" w:rsidRDefault="00FF51DC" w:rsidP="00FF51DC">
      <w:r>
        <w:t xml:space="preserve">Lenssterkte </w:t>
      </w:r>
      <w:r w:rsidR="00C34E37">
        <w:t xml:space="preserve">S </w:t>
      </w:r>
      <w:r>
        <w:t>(</w:t>
      </w:r>
      <w:proofErr w:type="spellStart"/>
      <w:r>
        <w:t>dpt</w:t>
      </w:r>
      <w:proofErr w:type="spellEnd"/>
      <w:r>
        <w:t>)</w:t>
      </w:r>
      <w:r w:rsidR="00ED0A2E">
        <w:t xml:space="preserve">: </w:t>
      </w:r>
      <w:r w:rsidR="00ED0A2E">
        <w:tab/>
      </w:r>
      <w:r w:rsidR="00ED0A2E">
        <w:tab/>
      </w:r>
      <w:r w:rsidR="00ED0A2E">
        <w:tab/>
      </w:r>
      <w:r w:rsidR="00ED0A2E">
        <w:tab/>
      </w:r>
    </w:p>
    <w:p w:rsidR="00FF51DC" w:rsidRPr="00FF51DC" w:rsidRDefault="00FF51DC" w:rsidP="00FF51DC">
      <w:r>
        <w:t xml:space="preserve">De lenzenformule luid als volgt: </w:t>
      </w:r>
      <w:r>
        <w:br/>
      </w:r>
      <m:oMathPara>
        <m:oMathParaPr>
          <m:jc m:val="left"/>
        </m:oMathParaPr>
        <m:oMath>
          <m:r>
            <w:rPr>
              <w:rFonts w:ascii="Cambria Math" w:hAnsi="Cambria Math"/>
            </w:rPr>
            <m:t xml:space="preserve">S= </m:t>
          </m:r>
          <m:f>
            <m:fPr>
              <m:ctrlPr>
                <w:rPr>
                  <w:rFonts w:ascii="Cambria Math" w:hAnsi="Cambria Math"/>
                  <w:i/>
                </w:rPr>
              </m:ctrlPr>
            </m:fPr>
            <m:num>
              <m:r>
                <w:rPr>
                  <w:rFonts w:ascii="Cambria Math" w:hAnsi="Cambria Math"/>
                </w:rPr>
                <m:t>1</m:t>
              </m:r>
            </m:num>
            <m:den>
              <m:r>
                <w:rPr>
                  <w:rFonts w:ascii="Cambria Math" w:hAnsi="Cambria Math"/>
                </w:rPr>
                <m:t>v</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b</m:t>
              </m:r>
            </m:den>
          </m:f>
        </m:oMath>
      </m:oMathPara>
    </w:p>
    <w:p w:rsidR="00FF51DC" w:rsidRPr="00FF51DC" w:rsidRDefault="00FF51DC" w:rsidP="00FF51DC">
      <w:pPr>
        <w:rPr>
          <w:rFonts w:eastAsiaTheme="minorEastAsia"/>
        </w:rPr>
      </w:pPr>
      <m:oMathPara>
        <m:oMathParaPr>
          <m:jc m:val="left"/>
        </m:oMathParaPr>
        <m:oMath>
          <m:r>
            <w:rPr>
              <w:rFonts w:ascii="Cambria Math" w:hAnsi="Cambria Math"/>
            </w:rPr>
            <m:t xml:space="preserve">S=sterkte van de lens </m:t>
          </m:r>
          <m:d>
            <m:dPr>
              <m:ctrlPr>
                <w:rPr>
                  <w:rFonts w:ascii="Cambria Math" w:hAnsi="Cambria Math"/>
                  <w:i/>
                </w:rPr>
              </m:ctrlPr>
            </m:dPr>
            <m:e>
              <m:r>
                <w:rPr>
                  <w:rFonts w:ascii="Cambria Math" w:hAnsi="Cambria Math"/>
                </w:rPr>
                <m:t>dpt</m:t>
              </m:r>
            </m:e>
          </m:d>
        </m:oMath>
      </m:oMathPara>
    </w:p>
    <w:p w:rsidR="00FF51DC" w:rsidRPr="00FF51DC" w:rsidRDefault="00FF51DC" w:rsidP="00FF51DC">
      <w:pPr>
        <w:rPr>
          <w:rFonts w:eastAsiaTheme="minorEastAsia"/>
        </w:rPr>
      </w:pPr>
      <m:oMathPara>
        <m:oMathParaPr>
          <m:jc m:val="left"/>
        </m:oMathParaPr>
        <m:oMath>
          <m:r>
            <w:rPr>
              <w:rFonts w:ascii="Cambria Math" w:eastAsiaTheme="minorEastAsia" w:hAnsi="Cambria Math"/>
            </w:rPr>
            <m:t xml:space="preserve">v=voorwerpsafstand </m:t>
          </m:r>
          <m:d>
            <m:dPr>
              <m:ctrlPr>
                <w:rPr>
                  <w:rFonts w:ascii="Cambria Math" w:eastAsiaTheme="minorEastAsia" w:hAnsi="Cambria Math"/>
                  <w:i/>
                </w:rPr>
              </m:ctrlPr>
            </m:dPr>
            <m:e>
              <m:r>
                <w:rPr>
                  <w:rFonts w:ascii="Cambria Math" w:eastAsiaTheme="minorEastAsia" w:hAnsi="Cambria Math"/>
                </w:rPr>
                <m:t>m</m:t>
              </m:r>
            </m:e>
          </m:d>
        </m:oMath>
      </m:oMathPara>
    </w:p>
    <w:p w:rsidR="00FF51DC" w:rsidRPr="00FF51DC" w:rsidRDefault="00FF51DC" w:rsidP="00FF51DC">
      <w:pPr>
        <w:rPr>
          <w:rFonts w:eastAsiaTheme="minorEastAsia"/>
        </w:rPr>
      </w:pPr>
      <m:oMathPara>
        <m:oMathParaPr>
          <m:jc m:val="left"/>
        </m:oMathParaPr>
        <m:oMath>
          <m:r>
            <w:rPr>
              <w:rFonts w:ascii="Cambria Math" w:eastAsiaTheme="minorEastAsia" w:hAnsi="Cambria Math"/>
            </w:rPr>
            <m:t xml:space="preserve">b=beeldafstand </m:t>
          </m:r>
          <m:d>
            <m:dPr>
              <m:ctrlPr>
                <w:rPr>
                  <w:rFonts w:ascii="Cambria Math" w:eastAsiaTheme="minorEastAsia" w:hAnsi="Cambria Math"/>
                  <w:i/>
                </w:rPr>
              </m:ctrlPr>
            </m:dPr>
            <m:e>
              <m:r>
                <w:rPr>
                  <w:rFonts w:ascii="Cambria Math" w:eastAsiaTheme="minorEastAsia" w:hAnsi="Cambria Math"/>
                </w:rPr>
                <m:t>m</m:t>
              </m:r>
            </m:e>
          </m:d>
        </m:oMath>
      </m:oMathPara>
    </w:p>
    <w:p w:rsidR="00FF51DC" w:rsidRDefault="001F32E4" w:rsidP="00FF51DC">
      <w:pPr>
        <w:pStyle w:val="Lijstalinea"/>
        <w:numPr>
          <w:ilvl w:val="0"/>
          <w:numId w:val="2"/>
        </w:numPr>
      </w:pPr>
      <w:bookmarkStart w:id="2" w:name="_Hlk55030719"/>
      <w:r>
        <w:t>(</w:t>
      </w:r>
      <w:r w:rsidR="006332F9">
        <w:t xml:space="preserve">3p) </w:t>
      </w:r>
      <w:r w:rsidR="00FF51DC">
        <w:t xml:space="preserve">In opdracht 3 heb je alle variabele uit de formule verkregen. Vul voor alle </w:t>
      </w:r>
      <w:r w:rsidR="003C6777">
        <w:t>geldige</w:t>
      </w:r>
      <w:r w:rsidR="00FF51DC">
        <w:t xml:space="preserve"> metingen de formule in</w:t>
      </w:r>
      <w:r w:rsidR="003C6777">
        <w:t xml:space="preserve">. Concludeer vervolgens of jouw antwoorden overeenkomen met de daadwerkelijke sterkte. </w:t>
      </w:r>
    </w:p>
    <w:bookmarkEnd w:id="2"/>
    <w:p w:rsidR="00FF51DC" w:rsidRDefault="00FF51DC" w:rsidP="00FF51DC">
      <w:r>
        <w:t>…………………………………………………………………………………………………………………………………………………………….</w:t>
      </w:r>
    </w:p>
    <w:p w:rsidR="00FF51DC" w:rsidRDefault="00FF51DC" w:rsidP="00FF51DC">
      <w:r>
        <w:t>…………………………………………………………………………………………………………………………………………………………….</w:t>
      </w:r>
    </w:p>
    <w:p w:rsidR="00FF51DC" w:rsidRDefault="00FF51DC" w:rsidP="00FF51DC">
      <w:r>
        <w:t>…………………………………………………………………………………………………………………………………………………………….</w:t>
      </w:r>
    </w:p>
    <w:p w:rsidR="00FF51DC" w:rsidRDefault="00FF51DC" w:rsidP="00FF51DC">
      <w:r>
        <w:t>…………………………………………………………………………………………………………………………………………………………….</w:t>
      </w:r>
    </w:p>
    <w:p w:rsidR="00FF51DC" w:rsidRDefault="00FF51DC" w:rsidP="00FF51DC">
      <w:r>
        <w:t>…………………………………………………………………………………………………………………………………………………………….</w:t>
      </w:r>
    </w:p>
    <w:p w:rsidR="00FF51DC" w:rsidRDefault="00FF51DC" w:rsidP="00FF51DC">
      <w:r>
        <w:t>…………………………………………………………………………………………………………………………………………………………….</w:t>
      </w:r>
    </w:p>
    <w:p w:rsidR="00FF51DC" w:rsidRDefault="00FF51DC" w:rsidP="00FF51DC"/>
    <w:p w:rsidR="00044CC7" w:rsidRDefault="00FF51DC" w:rsidP="00044CC7">
      <w:r>
        <w:rPr>
          <w:noProof/>
        </w:rPr>
        <w:drawing>
          <wp:anchor distT="0" distB="0" distL="114300" distR="114300" simplePos="0" relativeHeight="251659264" behindDoc="0" locked="0" layoutInCell="1" allowOverlap="1">
            <wp:simplePos x="0" y="0"/>
            <wp:positionH relativeFrom="margin">
              <wp:posOffset>4665790</wp:posOffset>
            </wp:positionH>
            <wp:positionV relativeFrom="paragraph">
              <wp:posOffset>9517</wp:posOffset>
            </wp:positionV>
            <wp:extent cx="1021080" cy="911225"/>
            <wp:effectExtent l="0" t="0" r="7620" b="317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1080" cy="911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4CC7">
        <w:t xml:space="preserve">Deel 2: </w:t>
      </w:r>
      <w:r w:rsidR="005E7D69">
        <w:t xml:space="preserve">Het brandpunt </w:t>
      </w:r>
    </w:p>
    <w:p w:rsidR="006332F9" w:rsidRDefault="00FF51DC" w:rsidP="00044CC7">
      <w:r>
        <w:t>Voor deze proef gebruiken wij dezelfde opstelling uit deel 1. Verander voor deze proef de dia voor de lichtkast in de dia met drie verticale strepen</w:t>
      </w:r>
      <w:r w:rsidR="00C34E37">
        <w:t>.</w:t>
      </w:r>
      <w:r>
        <w:t xml:space="preserve"> </w:t>
      </w:r>
    </w:p>
    <w:p w:rsidR="00C34E37" w:rsidRDefault="00C34E37" w:rsidP="00044CC7">
      <w:r>
        <w:t xml:space="preserve">We gaan het brandpunt bepalen van lenzen met verschillende sterkte. Het brandpunt is het punt waar alle lichtstralen na de bolle lens samenkomen. De lichtstralen uit het lichtkastje (en dus door de dia) komen evenwijdig aan elkaar de lens binnen. De lens zorgt er vervolgens voor dat de drie lichtstralen van richting veranderen. De afstand vanaf de lens waar deze lichtstralen samenkomen wordt het </w:t>
      </w:r>
      <w:r>
        <w:rPr>
          <w:u w:val="single"/>
        </w:rPr>
        <w:t>brandpunt</w:t>
      </w:r>
      <w:r>
        <w:t xml:space="preserve"> genoemd.</w:t>
      </w:r>
    </w:p>
    <w:p w:rsidR="00C34E37" w:rsidRPr="00C34E37" w:rsidRDefault="00C34E37" w:rsidP="00044CC7">
      <w:r>
        <w:t xml:space="preserve">Het lichtkastje en de lens blijven op dezelfde plek. Je gaat het scherm verplaatsen totdat je het brandpunt gevonden hebt.  </w:t>
      </w:r>
    </w:p>
    <w:p w:rsidR="00C34E37" w:rsidRDefault="006332F9" w:rsidP="00C34E37">
      <w:pPr>
        <w:pStyle w:val="Lijstalinea"/>
        <w:numPr>
          <w:ilvl w:val="0"/>
          <w:numId w:val="2"/>
        </w:numPr>
      </w:pPr>
      <w:r>
        <w:t xml:space="preserve">(2p) </w:t>
      </w:r>
      <w:r w:rsidR="00C34E37">
        <w:t>Vul de tabel hieronder in.</w:t>
      </w:r>
    </w:p>
    <w:tbl>
      <w:tblPr>
        <w:tblStyle w:val="Tabelraster"/>
        <w:tblW w:w="0" w:type="auto"/>
        <w:tblInd w:w="0" w:type="dxa"/>
        <w:tblLook w:val="04A0" w:firstRow="1" w:lastRow="0" w:firstColumn="1" w:lastColumn="0" w:noHBand="0" w:noVBand="1"/>
      </w:tblPr>
      <w:tblGrid>
        <w:gridCol w:w="4342"/>
        <w:gridCol w:w="798"/>
        <w:gridCol w:w="799"/>
        <w:gridCol w:w="798"/>
        <w:gridCol w:w="799"/>
        <w:gridCol w:w="754"/>
        <w:gridCol w:w="726"/>
      </w:tblGrid>
      <w:tr w:rsidR="00C34E37" w:rsidTr="00090BAE">
        <w:tc>
          <w:tcPr>
            <w:tcW w:w="4342" w:type="dxa"/>
          </w:tcPr>
          <w:p w:rsidR="00C34E37" w:rsidRDefault="00C34E37" w:rsidP="00090BAE">
            <w:r>
              <w:t>Sterkte van de lens S (</w:t>
            </w:r>
            <w:proofErr w:type="spellStart"/>
            <w:r>
              <w:t>dpt</w:t>
            </w:r>
            <w:proofErr w:type="spellEnd"/>
            <w:r>
              <w:t>)</w:t>
            </w:r>
          </w:p>
        </w:tc>
        <w:tc>
          <w:tcPr>
            <w:tcW w:w="798" w:type="dxa"/>
          </w:tcPr>
          <w:p w:rsidR="00C34E37" w:rsidRDefault="00C34E37" w:rsidP="00090BAE">
            <w:r>
              <w:t>+</w:t>
            </w:r>
          </w:p>
        </w:tc>
        <w:tc>
          <w:tcPr>
            <w:tcW w:w="799" w:type="dxa"/>
          </w:tcPr>
          <w:p w:rsidR="00C34E37" w:rsidRDefault="00C34E37" w:rsidP="00090BAE"/>
        </w:tc>
        <w:tc>
          <w:tcPr>
            <w:tcW w:w="798" w:type="dxa"/>
          </w:tcPr>
          <w:p w:rsidR="00C34E37" w:rsidRDefault="00C34E37" w:rsidP="00090BAE"/>
        </w:tc>
        <w:tc>
          <w:tcPr>
            <w:tcW w:w="799" w:type="dxa"/>
          </w:tcPr>
          <w:p w:rsidR="00C34E37" w:rsidRDefault="00C34E37" w:rsidP="00090BAE"/>
        </w:tc>
        <w:tc>
          <w:tcPr>
            <w:tcW w:w="754" w:type="dxa"/>
          </w:tcPr>
          <w:p w:rsidR="00C34E37" w:rsidRDefault="00C34E37" w:rsidP="00090BAE"/>
        </w:tc>
        <w:tc>
          <w:tcPr>
            <w:tcW w:w="726" w:type="dxa"/>
          </w:tcPr>
          <w:p w:rsidR="00C34E37" w:rsidRDefault="00C34E37" w:rsidP="00090BAE"/>
        </w:tc>
      </w:tr>
      <w:tr w:rsidR="00C34E37" w:rsidTr="00090BAE">
        <w:tc>
          <w:tcPr>
            <w:tcW w:w="4342" w:type="dxa"/>
          </w:tcPr>
          <w:p w:rsidR="00C34E37" w:rsidRDefault="00C34E37" w:rsidP="00090BAE">
            <w:r>
              <w:t>Brandpuntsafstand f (m)</w:t>
            </w:r>
          </w:p>
        </w:tc>
        <w:tc>
          <w:tcPr>
            <w:tcW w:w="798" w:type="dxa"/>
          </w:tcPr>
          <w:p w:rsidR="00C34E37" w:rsidRDefault="00C34E37" w:rsidP="00090BAE"/>
        </w:tc>
        <w:tc>
          <w:tcPr>
            <w:tcW w:w="799" w:type="dxa"/>
          </w:tcPr>
          <w:p w:rsidR="00C34E37" w:rsidRDefault="00C34E37" w:rsidP="00090BAE"/>
        </w:tc>
        <w:tc>
          <w:tcPr>
            <w:tcW w:w="798" w:type="dxa"/>
          </w:tcPr>
          <w:p w:rsidR="00C34E37" w:rsidRDefault="00C34E37" w:rsidP="00090BAE"/>
        </w:tc>
        <w:tc>
          <w:tcPr>
            <w:tcW w:w="799" w:type="dxa"/>
          </w:tcPr>
          <w:p w:rsidR="00C34E37" w:rsidRDefault="00C34E37" w:rsidP="00090BAE"/>
        </w:tc>
        <w:tc>
          <w:tcPr>
            <w:tcW w:w="754" w:type="dxa"/>
          </w:tcPr>
          <w:p w:rsidR="00C34E37" w:rsidRDefault="00C34E37" w:rsidP="00090BAE"/>
        </w:tc>
        <w:tc>
          <w:tcPr>
            <w:tcW w:w="726" w:type="dxa"/>
          </w:tcPr>
          <w:p w:rsidR="00C34E37" w:rsidRDefault="00C34E37" w:rsidP="00090BAE"/>
        </w:tc>
      </w:tr>
    </w:tbl>
    <w:p w:rsidR="00C34E37" w:rsidRDefault="00C34E37" w:rsidP="00044CC7"/>
    <w:p w:rsidR="00C34E37" w:rsidRDefault="00C34E37" w:rsidP="00C34E37">
      <w:r>
        <w:t>Tussen de sterkte van de lens (</w:t>
      </w:r>
      <w:proofErr w:type="spellStart"/>
      <w:r>
        <w:t>dpt</w:t>
      </w:r>
      <w:proofErr w:type="spellEnd"/>
      <w:r>
        <w:t xml:space="preserve">) en de brandpuntsafstand is een verband. </w:t>
      </w:r>
    </w:p>
    <w:p w:rsidR="00C34E37" w:rsidRDefault="006332F9" w:rsidP="00C34E37">
      <w:pPr>
        <w:pStyle w:val="Lijstalinea"/>
        <w:numPr>
          <w:ilvl w:val="0"/>
          <w:numId w:val="2"/>
        </w:numPr>
      </w:pPr>
      <w:r>
        <w:t xml:space="preserve">(3p) </w:t>
      </w:r>
      <w:r w:rsidR="00C34E37">
        <w:t xml:space="preserve">Zoek het verband tussen de sterkte van de lens en de brandpuntsafstand met behulp van de gegevens uit opgave 5. Maak vervolgens een formule met de grootheden S en f. </w:t>
      </w:r>
    </w:p>
    <w:p w:rsidR="00C34E37" w:rsidRDefault="00C34E37" w:rsidP="00C34E37">
      <w:r>
        <w:t>…………………………………………………………………………………………………………………………………………………………….</w:t>
      </w:r>
    </w:p>
    <w:p w:rsidR="00C34E37" w:rsidRDefault="00C34E37" w:rsidP="00C34E37">
      <w:r>
        <w:lastRenderedPageBreak/>
        <w:t>…………………………………………………………………………………………………………………………………………………………….</w:t>
      </w:r>
    </w:p>
    <w:p w:rsidR="00C34E37" w:rsidRDefault="00C34E37" w:rsidP="00C34E37">
      <w:r>
        <w:t>…………………………………………………………………………………………………………………………………………………………….</w:t>
      </w:r>
    </w:p>
    <w:p w:rsidR="00C34E37" w:rsidRDefault="00C34E37" w:rsidP="00C34E37">
      <w:r>
        <w:t>…………………………………………………………………………………………………………………………………………………………….</w:t>
      </w:r>
    </w:p>
    <w:p w:rsidR="00C34E37" w:rsidRDefault="00C34E37" w:rsidP="00044CC7"/>
    <w:p w:rsidR="00C34E37" w:rsidRDefault="00C34E37" w:rsidP="00044CC7">
      <w:r>
        <w:t>Deel 3: Constructie van lichtstralen</w:t>
      </w:r>
    </w:p>
    <w:p w:rsidR="000C4BA6" w:rsidRDefault="000C4BA6" w:rsidP="00044CC7">
      <w:r>
        <w:t xml:space="preserve">We hebben bij deel 1 en 2 gezien dat een lens voor een vergroting zorgt. Tot nu toe is hebben we dat in de praktijk ervaren, maar wij kunnen dit in de theorie verklaren. </w:t>
      </w:r>
      <w:r>
        <w:br/>
        <w:t xml:space="preserve">Wat we al weten is dat lichtstralen altijd in een rechte lijn gaan. Ook weten we dat een lens deze lichtstralen van richting kan laten veranderen. </w:t>
      </w:r>
    </w:p>
    <w:p w:rsidR="000C4BA6" w:rsidRDefault="000C4BA6" w:rsidP="00044CC7">
      <w:r>
        <w:t xml:space="preserve">In de volgende opdrachten gaan we aan de slag met het tekenen van de lichtstralen van een voorwerp waardoor wij de vergroting kunnen berekenen. </w:t>
      </w:r>
      <w:r>
        <w:br/>
        <w:t xml:space="preserve">Voor het tekenen van deze vergroting moeten een aantal stappen worden doorlopen. In opdracht 7 ga je deze stappen onderzoeken. We gaan de vergroting tekenen van de kaars hieronder. De lichtstralen gaan door een positieve lens, waarvan de brandpunten op de assen zijn aangegeven. </w:t>
      </w:r>
    </w:p>
    <w:p w:rsidR="0004774C" w:rsidRDefault="005D7867" w:rsidP="0004774C">
      <w:pPr>
        <w:keepNext/>
      </w:pPr>
      <w:r>
        <w:rPr>
          <w:noProof/>
        </w:rPr>
        <w:drawing>
          <wp:inline distT="0" distB="0" distL="0" distR="0" wp14:anchorId="20B9D46A" wp14:editId="1416B75C">
            <wp:extent cx="3491345" cy="1922967"/>
            <wp:effectExtent l="0" t="0" r="0" b="1270"/>
            <wp:docPr id="5" name="Afbeelding 5" descr="lichtstralen constru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chtstralen construeren"/>
                    <pic:cNvPicPr>
                      <a:picLocks noChangeAspect="1" noChangeArrowheads="1"/>
                    </pic:cNvPicPr>
                  </pic:nvPicPr>
                  <pic:blipFill rotWithShape="1">
                    <a:blip r:embed="rId8">
                      <a:extLst>
                        <a:ext uri="{28A0092B-C50C-407E-A947-70E740481C1C}">
                          <a14:useLocalDpi xmlns:a14="http://schemas.microsoft.com/office/drawing/2010/main" val="0"/>
                        </a:ext>
                      </a:extLst>
                    </a:blip>
                    <a:srcRect r="14091" b="14091"/>
                    <a:stretch/>
                  </pic:blipFill>
                  <pic:spPr bwMode="auto">
                    <a:xfrm>
                      <a:off x="0" y="0"/>
                      <a:ext cx="3491345" cy="1922967"/>
                    </a:xfrm>
                    <a:prstGeom prst="rect">
                      <a:avLst/>
                    </a:prstGeom>
                    <a:noFill/>
                    <a:ln>
                      <a:noFill/>
                    </a:ln>
                  </pic:spPr>
                </pic:pic>
              </a:graphicData>
            </a:graphic>
          </wp:inline>
        </w:drawing>
      </w:r>
    </w:p>
    <w:p w:rsidR="006332F9" w:rsidRDefault="0004774C" w:rsidP="0004774C">
      <w:pPr>
        <w:pStyle w:val="Bijschrift"/>
      </w:pPr>
      <w:r>
        <w:t xml:space="preserve">Kaars voor een positieve lens </w:t>
      </w:r>
      <w:sdt>
        <w:sdtPr>
          <w:id w:val="589814776"/>
          <w:citation/>
        </w:sdtPr>
        <w:sdtContent>
          <w:r>
            <w:fldChar w:fldCharType="begin"/>
          </w:r>
          <w:r>
            <w:instrText xml:space="preserve"> CITATION Mau20 \l 1043 </w:instrText>
          </w:r>
          <w:r>
            <w:fldChar w:fldCharType="separate"/>
          </w:r>
          <w:r>
            <w:rPr>
              <w:noProof/>
            </w:rPr>
            <w:t>(Maurice, 2020)</w:t>
          </w:r>
          <w:r>
            <w:fldChar w:fldCharType="end"/>
          </w:r>
        </w:sdtContent>
      </w:sdt>
      <w:r>
        <w:t xml:space="preserve"> .</w:t>
      </w:r>
    </w:p>
    <w:p w:rsidR="005D7867" w:rsidRDefault="006332F9" w:rsidP="006332F9">
      <w:pPr>
        <w:pStyle w:val="Bijschrift"/>
      </w:pPr>
      <w:r>
        <w:t xml:space="preserve">Figuur </w:t>
      </w:r>
      <w:fldSimple w:instr=" SEQ Figuur \* ARABIC ">
        <w:r w:rsidR="0004774C">
          <w:rPr>
            <w:noProof/>
          </w:rPr>
          <w:t>2</w:t>
        </w:r>
      </w:fldSimple>
      <w:r w:rsidRPr="00D3422A">
        <w:t>https://www.mrchadd.nl/academy/vakken/natuurkunde/lichtstralen-construeren</w:t>
      </w:r>
    </w:p>
    <w:p w:rsidR="005D7867" w:rsidRDefault="006332F9" w:rsidP="005D7867">
      <w:pPr>
        <w:pStyle w:val="Lijstalinea"/>
        <w:numPr>
          <w:ilvl w:val="0"/>
          <w:numId w:val="2"/>
        </w:numPr>
      </w:pPr>
      <w:r>
        <w:t xml:space="preserve">(3p) </w:t>
      </w:r>
      <w:r w:rsidR="005D7867">
        <w:t>Hieronder</w:t>
      </w:r>
      <w:r w:rsidR="000C4BA6">
        <w:t xml:space="preserve"> zijn de stappen van </w:t>
      </w:r>
      <w:r w:rsidR="005D7867">
        <w:t xml:space="preserve">de vergroting van het beeld van een kaars geconstrueerd met behulp van de lichtstralen. </w:t>
      </w:r>
      <w:r w:rsidR="000C4BA6">
        <w:br/>
      </w:r>
      <w:r w:rsidR="005D7867">
        <w:t xml:space="preserve">Leg bij iedere </w:t>
      </w:r>
      <w:r w:rsidR="000C4BA6">
        <w:t>stap</w:t>
      </w:r>
      <w:r w:rsidR="005D7867">
        <w:t xml:space="preserve"> uit wat er gebeurt. </w:t>
      </w:r>
    </w:p>
    <w:p w:rsidR="0004774C" w:rsidRDefault="0004774C" w:rsidP="00044CC7"/>
    <w:p w:rsidR="0004774C" w:rsidRDefault="0004774C" w:rsidP="00044CC7"/>
    <w:p w:rsidR="0004774C" w:rsidRDefault="0004774C" w:rsidP="00044CC7"/>
    <w:p w:rsidR="0004774C" w:rsidRDefault="0004774C" w:rsidP="00044CC7"/>
    <w:p w:rsidR="0004774C" w:rsidRDefault="0004774C" w:rsidP="00044CC7"/>
    <w:p w:rsidR="0004774C" w:rsidRDefault="0004774C" w:rsidP="00044CC7"/>
    <w:p w:rsidR="0004774C" w:rsidRDefault="0004774C" w:rsidP="00044CC7"/>
    <w:p w:rsidR="0004774C" w:rsidRDefault="0004774C" w:rsidP="00044CC7"/>
    <w:p w:rsidR="005D7867" w:rsidRDefault="005D7867" w:rsidP="00044CC7">
      <w:r>
        <w:lastRenderedPageBreak/>
        <w:t>Stap 1:</w:t>
      </w:r>
    </w:p>
    <w:p w:rsidR="005D7867" w:rsidRDefault="005D7867" w:rsidP="00044CC7">
      <w:r>
        <w:rPr>
          <w:noProof/>
        </w:rPr>
        <w:drawing>
          <wp:inline distT="0" distB="0" distL="0" distR="0">
            <wp:extent cx="4089400" cy="2106633"/>
            <wp:effectExtent l="19050" t="19050" r="25400" b="27305"/>
            <wp:docPr id="6" name="Afbeelding 6" descr="lichtstralen constru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chtstralen construeren"/>
                    <pic:cNvPicPr>
                      <a:picLocks noChangeAspect="1" noChangeArrowheads="1"/>
                    </pic:cNvPicPr>
                  </pic:nvPicPr>
                  <pic:blipFill rotWithShape="1">
                    <a:blip r:embed="rId9">
                      <a:extLst>
                        <a:ext uri="{28A0092B-C50C-407E-A947-70E740481C1C}">
                          <a14:useLocalDpi xmlns:a14="http://schemas.microsoft.com/office/drawing/2010/main" val="0"/>
                        </a:ext>
                      </a:extLst>
                    </a:blip>
                    <a:srcRect r="18049" b="17813"/>
                    <a:stretch/>
                  </pic:blipFill>
                  <pic:spPr bwMode="auto">
                    <a:xfrm>
                      <a:off x="0" y="0"/>
                      <a:ext cx="4185658" cy="215622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04774C" w:rsidRPr="0004774C">
        <w:t xml:space="preserve"> </w:t>
      </w:r>
      <w:sdt>
        <w:sdtPr>
          <w:id w:val="-1714884085"/>
          <w:citation/>
        </w:sdtPr>
        <w:sdtContent>
          <w:r w:rsidR="0004774C">
            <w:fldChar w:fldCharType="begin"/>
          </w:r>
          <w:r w:rsidR="0004774C">
            <w:instrText xml:space="preserve"> CITATION Mau20 \l 1043 </w:instrText>
          </w:r>
          <w:r w:rsidR="0004774C">
            <w:fldChar w:fldCharType="separate"/>
          </w:r>
          <w:r w:rsidR="0004774C">
            <w:rPr>
              <w:noProof/>
            </w:rPr>
            <w:t>(Maurice, 2020)</w:t>
          </w:r>
          <w:r w:rsidR="0004774C">
            <w:fldChar w:fldCharType="end"/>
          </w:r>
        </w:sdtContent>
      </w:sdt>
      <w:r w:rsidR="0004774C">
        <w:t xml:space="preserve"> </w:t>
      </w:r>
    </w:p>
    <w:p w:rsidR="005D7867" w:rsidRDefault="005D7867" w:rsidP="005D7867">
      <w:r>
        <w:t>…………………………………………………………………………………………………………………………………………………………….</w:t>
      </w:r>
    </w:p>
    <w:p w:rsidR="005D7867" w:rsidRDefault="005D7867" w:rsidP="005D7867">
      <w:r>
        <w:t>…………………………………………………………………………………………………………………………………………………………….</w:t>
      </w:r>
    </w:p>
    <w:p w:rsidR="005D7867" w:rsidRDefault="005D7867" w:rsidP="00044CC7">
      <w:r>
        <w:t>Stap 2:</w:t>
      </w:r>
    </w:p>
    <w:p w:rsidR="005D7867" w:rsidRDefault="005D7867" w:rsidP="00044CC7">
      <w:r>
        <w:rPr>
          <w:noProof/>
        </w:rPr>
        <w:drawing>
          <wp:inline distT="0" distB="0" distL="0" distR="0">
            <wp:extent cx="4339194" cy="2366813"/>
            <wp:effectExtent l="19050" t="19050" r="23495" b="14605"/>
            <wp:docPr id="7" name="Afbeelding 7" descr="lichtstralen constru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chtstralen construeren"/>
                    <pic:cNvPicPr>
                      <a:picLocks noChangeAspect="1" noChangeArrowheads="1"/>
                    </pic:cNvPicPr>
                  </pic:nvPicPr>
                  <pic:blipFill rotWithShape="1">
                    <a:blip r:embed="rId10">
                      <a:extLst>
                        <a:ext uri="{28A0092B-C50C-407E-A947-70E740481C1C}">
                          <a14:useLocalDpi xmlns:a14="http://schemas.microsoft.com/office/drawing/2010/main" val="0"/>
                        </a:ext>
                      </a:extLst>
                    </a:blip>
                    <a:srcRect r="11398" b="9363"/>
                    <a:stretch/>
                  </pic:blipFill>
                  <pic:spPr bwMode="auto">
                    <a:xfrm>
                      <a:off x="0" y="0"/>
                      <a:ext cx="4380063" cy="2389105"/>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04774C" w:rsidRPr="0004774C">
        <w:t xml:space="preserve"> </w:t>
      </w:r>
      <w:sdt>
        <w:sdtPr>
          <w:id w:val="73321956"/>
          <w:citation/>
        </w:sdtPr>
        <w:sdtContent>
          <w:r w:rsidR="0004774C">
            <w:fldChar w:fldCharType="begin"/>
          </w:r>
          <w:r w:rsidR="0004774C">
            <w:instrText xml:space="preserve"> CITATION Mau20 \l 1043 </w:instrText>
          </w:r>
          <w:r w:rsidR="0004774C">
            <w:fldChar w:fldCharType="separate"/>
          </w:r>
          <w:r w:rsidR="0004774C">
            <w:rPr>
              <w:noProof/>
            </w:rPr>
            <w:t>(Maurice, 2020)</w:t>
          </w:r>
          <w:r w:rsidR="0004774C">
            <w:fldChar w:fldCharType="end"/>
          </w:r>
        </w:sdtContent>
      </w:sdt>
      <w:r w:rsidR="0004774C">
        <w:t xml:space="preserve"> </w:t>
      </w:r>
    </w:p>
    <w:p w:rsidR="005D7867" w:rsidRDefault="005D7867" w:rsidP="005D7867">
      <w:r>
        <w:t>…………………………………………………………………………………………………………………………………………………………….</w:t>
      </w:r>
    </w:p>
    <w:p w:rsidR="005D7867" w:rsidRDefault="005D7867" w:rsidP="005D7867">
      <w:r>
        <w:t>…………………………………………………………………………………………………………………………………………………………….</w:t>
      </w:r>
    </w:p>
    <w:p w:rsidR="005D7867" w:rsidRDefault="005D7867" w:rsidP="005D7867">
      <w:r>
        <w:t>Stap 3:</w:t>
      </w:r>
    </w:p>
    <w:p w:rsidR="00C34E37" w:rsidRDefault="005D7867" w:rsidP="00044CC7">
      <w:r>
        <w:rPr>
          <w:noProof/>
        </w:rPr>
        <w:lastRenderedPageBreak/>
        <w:drawing>
          <wp:inline distT="0" distB="0" distL="0" distR="0">
            <wp:extent cx="4695825" cy="2784103"/>
            <wp:effectExtent l="19050" t="19050" r="9525" b="16510"/>
            <wp:docPr id="8" name="Afbeelding 8" descr="lichtstralen constru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chtstralen construeren"/>
                    <pic:cNvPicPr>
                      <a:picLocks noChangeAspect="1" noChangeArrowheads="1"/>
                    </pic:cNvPicPr>
                  </pic:nvPicPr>
                  <pic:blipFill rotWithShape="1">
                    <a:blip r:embed="rId11">
                      <a:extLst>
                        <a:ext uri="{28A0092B-C50C-407E-A947-70E740481C1C}">
                          <a14:useLocalDpi xmlns:a14="http://schemas.microsoft.com/office/drawing/2010/main" val="0"/>
                        </a:ext>
                      </a:extLst>
                    </a:blip>
                    <a:srcRect r="11029"/>
                    <a:stretch/>
                  </pic:blipFill>
                  <pic:spPr bwMode="auto">
                    <a:xfrm>
                      <a:off x="0" y="0"/>
                      <a:ext cx="4785616" cy="2837339"/>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04774C" w:rsidRPr="0004774C">
        <w:t xml:space="preserve"> </w:t>
      </w:r>
      <w:sdt>
        <w:sdtPr>
          <w:id w:val="18519746"/>
          <w:citation/>
        </w:sdtPr>
        <w:sdtContent>
          <w:r w:rsidR="0004774C">
            <w:fldChar w:fldCharType="begin"/>
          </w:r>
          <w:r w:rsidR="0004774C">
            <w:instrText xml:space="preserve"> CITATION Mau20 \l 1043 </w:instrText>
          </w:r>
          <w:r w:rsidR="0004774C">
            <w:fldChar w:fldCharType="separate"/>
          </w:r>
          <w:r w:rsidR="0004774C">
            <w:rPr>
              <w:noProof/>
            </w:rPr>
            <w:t>(Maurice, 2020)</w:t>
          </w:r>
          <w:r w:rsidR="0004774C">
            <w:fldChar w:fldCharType="end"/>
          </w:r>
        </w:sdtContent>
      </w:sdt>
      <w:r w:rsidR="0004774C">
        <w:t xml:space="preserve"> </w:t>
      </w:r>
    </w:p>
    <w:p w:rsidR="005D7867" w:rsidRDefault="005D7867" w:rsidP="005D7867">
      <w:r>
        <w:t>…………………………………………………………………………………………………………………………………………………………….</w:t>
      </w:r>
    </w:p>
    <w:p w:rsidR="005D7867" w:rsidRDefault="005D7867" w:rsidP="005D7867">
      <w:r>
        <w:t>…………………………………………………………………………………………………………………………………………………………….</w:t>
      </w:r>
    </w:p>
    <w:p w:rsidR="00FF51DC" w:rsidRDefault="006332F9" w:rsidP="00C34E37">
      <w:pPr>
        <w:pStyle w:val="Lijstalinea"/>
        <w:numPr>
          <w:ilvl w:val="0"/>
          <w:numId w:val="2"/>
        </w:numPr>
      </w:pPr>
      <w:r>
        <w:t xml:space="preserve">(2p) </w:t>
      </w:r>
      <w:r w:rsidR="005D7867">
        <w:t>Teken het beeld</w:t>
      </w:r>
      <w:r w:rsidR="000C4BA6">
        <w:t xml:space="preserve"> van de pijl</w:t>
      </w:r>
      <w:r w:rsidR="005D7867">
        <w:t xml:space="preserve"> met behulp van geconstrueerde lichtstralen</w:t>
      </w:r>
      <w:r w:rsidR="000C4BA6">
        <w:t xml:space="preserve"> in de afbeelding hieronder</w:t>
      </w:r>
      <w:r w:rsidR="005D7867">
        <w:t xml:space="preserve">. Gebruik hierbij de stappen uit opdracht 7. </w:t>
      </w:r>
    </w:p>
    <w:p w:rsidR="005D7867" w:rsidRDefault="005D7867" w:rsidP="005D7867"/>
    <w:p w:rsidR="005D7867" w:rsidRDefault="005D7867" w:rsidP="005D7867"/>
    <w:p w:rsidR="005D7867" w:rsidRDefault="005D7867" w:rsidP="005D7867">
      <w:r>
        <w:rPr>
          <w:noProof/>
        </w:rPr>
        <w:drawing>
          <wp:anchor distT="0" distB="0" distL="114300" distR="114300" simplePos="0" relativeHeight="251666432" behindDoc="0" locked="0" layoutInCell="1" allowOverlap="1">
            <wp:simplePos x="0" y="0"/>
            <wp:positionH relativeFrom="column">
              <wp:posOffset>474683</wp:posOffset>
            </wp:positionH>
            <wp:positionV relativeFrom="paragraph">
              <wp:posOffset>190367</wp:posOffset>
            </wp:positionV>
            <wp:extent cx="914400" cy="914400"/>
            <wp:effectExtent l="0" t="0" r="0" b="0"/>
            <wp:wrapSquare wrapText="bothSides"/>
            <wp:docPr id="15" name="Graphic 15" descr="Cur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rsor.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2637524">
                      <a:off x="0" y="0"/>
                      <a:ext cx="914400" cy="914400"/>
                    </a:xfrm>
                    <a:prstGeom prst="rect">
                      <a:avLst/>
                    </a:prstGeom>
                  </pic:spPr>
                </pic:pic>
              </a:graphicData>
            </a:graphic>
          </wp:anchor>
        </w:drawing>
      </w:r>
      <w:r>
        <w:rPr>
          <w:noProof/>
        </w:rPr>
        <mc:AlternateContent>
          <mc:Choice Requires="wps">
            <w:drawing>
              <wp:anchor distT="0" distB="0" distL="114300" distR="114300" simplePos="0" relativeHeight="251662336" behindDoc="0" locked="0" layoutInCell="1" allowOverlap="1">
                <wp:simplePos x="0" y="0"/>
                <wp:positionH relativeFrom="column">
                  <wp:posOffset>2980706</wp:posOffset>
                </wp:positionH>
                <wp:positionV relativeFrom="paragraph">
                  <wp:posOffset>154378</wp:posOffset>
                </wp:positionV>
                <wp:extent cx="0" cy="1603169"/>
                <wp:effectExtent l="19050" t="0" r="38100" b="54610"/>
                <wp:wrapNone/>
                <wp:docPr id="11" name="Rechte verbindingslijn 11"/>
                <wp:cNvGraphicFramePr/>
                <a:graphic xmlns:a="http://schemas.openxmlformats.org/drawingml/2006/main">
                  <a:graphicData uri="http://schemas.microsoft.com/office/word/2010/wordprocessingShape">
                    <wps:wsp>
                      <wps:cNvCnPr/>
                      <wps:spPr>
                        <a:xfrm>
                          <a:off x="0" y="0"/>
                          <a:ext cx="0" cy="1603169"/>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C774B5" id="Rechte verbindingslijn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4.7pt,12.15pt" to="234.7pt,1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" strokecolor="black [3213]" strokeweight="4.5pt">
                <v:stroke joinstyle="miter"/>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213756</wp:posOffset>
                </wp:positionH>
                <wp:positionV relativeFrom="paragraph">
                  <wp:posOffset>-130629</wp:posOffset>
                </wp:positionV>
                <wp:extent cx="5581402" cy="2125684"/>
                <wp:effectExtent l="0" t="0" r="19685" b="27305"/>
                <wp:wrapNone/>
                <wp:docPr id="9" name="Tekstvak 9"/>
                <wp:cNvGraphicFramePr/>
                <a:graphic xmlns:a="http://schemas.openxmlformats.org/drawingml/2006/main">
                  <a:graphicData uri="http://schemas.microsoft.com/office/word/2010/wordprocessingShape">
                    <wps:wsp>
                      <wps:cNvSpPr txBox="1"/>
                      <wps:spPr>
                        <a:xfrm>
                          <a:off x="0" y="0"/>
                          <a:ext cx="5581402" cy="2125684"/>
                        </a:xfrm>
                        <a:prstGeom prst="rect">
                          <a:avLst/>
                        </a:prstGeom>
                        <a:solidFill>
                          <a:schemeClr val="lt1"/>
                        </a:solidFill>
                        <a:ln w="6350">
                          <a:solidFill>
                            <a:prstClr val="black"/>
                          </a:solidFill>
                        </a:ln>
                      </wps:spPr>
                      <wps:txbx>
                        <w:txbxContent>
                          <w:p w:rsidR="005D7867" w:rsidRPr="005D7867" w:rsidRDefault="005D7867">
                            <w:pPr>
                              <w:rPr>
                                <w:sz w:val="36"/>
                                <w:szCs w:val="36"/>
                              </w:rPr>
                            </w:pPr>
                            <w:r>
                              <w:tab/>
                            </w:r>
                            <w:r>
                              <w:tab/>
                            </w:r>
                            <w:r>
                              <w:tab/>
                            </w:r>
                            <w:r>
                              <w:tab/>
                            </w:r>
                            <w:r>
                              <w:tab/>
                              <w:t xml:space="preserve">            </w:t>
                            </w:r>
                            <w:r>
                              <w:rPr>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vak 9" o:spid="_x0000_s1026" type="#_x0000_t202" style="position:absolute;margin-left:16.85pt;margin-top:-10.3pt;width:439.5pt;height:167.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" fillcolor="white [3201]" strokeweight=".5pt">
                <v:textbox>
                  <w:txbxContent>
                    <w:p w:rsidR="005D7867" w:rsidRPr="005D7867" w:rsidRDefault="005D7867">
                      <w:pPr>
                        <w:rPr>
                          <w:sz w:val="36"/>
                          <w:szCs w:val="36"/>
                        </w:rPr>
                      </w:pPr>
                      <w:r>
                        <w:tab/>
                      </w:r>
                      <w:r>
                        <w:tab/>
                      </w:r>
                      <w:r>
                        <w:tab/>
                      </w:r>
                      <w:r>
                        <w:tab/>
                      </w:r>
                      <w:r>
                        <w:tab/>
                        <w:t xml:space="preserve">            </w:t>
                      </w:r>
                      <w:r>
                        <w:rPr>
                          <w:sz w:val="36"/>
                          <w:szCs w:val="36"/>
                        </w:rPr>
                        <w:t>+</w:t>
                      </w:r>
                    </w:p>
                  </w:txbxContent>
                </v:textbox>
              </v:shape>
            </w:pict>
          </mc:Fallback>
        </mc:AlternateContent>
      </w:r>
    </w:p>
    <w:p w:rsidR="00FF51DC" w:rsidRDefault="00FF51DC" w:rsidP="00044CC7"/>
    <w:p w:rsidR="00044CC7" w:rsidRDefault="005D7867" w:rsidP="00C34E37">
      <w:pPr>
        <w:pStyle w:val="Lijstalinea"/>
        <w:numPr>
          <w:ilvl w:val="0"/>
          <w:numId w:val="2"/>
        </w:numPr>
      </w:pPr>
      <w:r>
        <w:rPr>
          <w:noProof/>
        </w:rPr>
        <mc:AlternateContent>
          <mc:Choice Requires="wps">
            <w:drawing>
              <wp:anchor distT="0" distB="0" distL="114300" distR="114300" simplePos="0" relativeHeight="251665408" behindDoc="0" locked="0" layoutInCell="1" allowOverlap="1" wp14:anchorId="508F2F5C" wp14:editId="2018AFD2">
                <wp:simplePos x="0" y="0"/>
                <wp:positionH relativeFrom="column">
                  <wp:posOffset>3643696</wp:posOffset>
                </wp:positionH>
                <wp:positionV relativeFrom="paragraph">
                  <wp:posOffset>237490</wp:posOffset>
                </wp:positionV>
                <wp:extent cx="0" cy="285008"/>
                <wp:effectExtent l="0" t="0" r="38100" b="20320"/>
                <wp:wrapNone/>
                <wp:docPr id="14" name="Rechte verbindingslijn 14"/>
                <wp:cNvGraphicFramePr/>
                <a:graphic xmlns:a="http://schemas.openxmlformats.org/drawingml/2006/main">
                  <a:graphicData uri="http://schemas.microsoft.com/office/word/2010/wordprocessingShape">
                    <wps:wsp>
                      <wps:cNvCnPr/>
                      <wps:spPr>
                        <a:xfrm>
                          <a:off x="0" y="0"/>
                          <a:ext cx="0" cy="2850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682DF5" id="Rechte verbindingslijn 1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86.9pt,18.7pt" to="286.9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" strokecolor="black [3200]"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2303401</wp:posOffset>
                </wp:positionH>
                <wp:positionV relativeFrom="paragraph">
                  <wp:posOffset>276093</wp:posOffset>
                </wp:positionV>
                <wp:extent cx="0" cy="285008"/>
                <wp:effectExtent l="0" t="0" r="38100" b="20320"/>
                <wp:wrapNone/>
                <wp:docPr id="13" name="Rechte verbindingslijn 13"/>
                <wp:cNvGraphicFramePr/>
                <a:graphic xmlns:a="http://schemas.openxmlformats.org/drawingml/2006/main">
                  <a:graphicData uri="http://schemas.microsoft.com/office/word/2010/wordprocessingShape">
                    <wps:wsp>
                      <wps:cNvCnPr/>
                      <wps:spPr>
                        <a:xfrm>
                          <a:off x="0" y="0"/>
                          <a:ext cx="0" cy="2850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6C10E7" id="Rechte verbindingslijn 1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1.35pt,21.75pt" to="181.3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" strokecolor="black [3200]"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771896</wp:posOffset>
                </wp:positionH>
                <wp:positionV relativeFrom="paragraph">
                  <wp:posOffset>394846</wp:posOffset>
                </wp:positionV>
                <wp:extent cx="4572000" cy="0"/>
                <wp:effectExtent l="0" t="19050" r="19050" b="19050"/>
                <wp:wrapNone/>
                <wp:docPr id="10" name="Rechte verbindingslijn 10"/>
                <wp:cNvGraphicFramePr/>
                <a:graphic xmlns:a="http://schemas.openxmlformats.org/drawingml/2006/main">
                  <a:graphicData uri="http://schemas.microsoft.com/office/word/2010/wordprocessingShape">
                    <wps:wsp>
                      <wps:cNvCnPr/>
                      <wps:spPr>
                        <a:xfrm>
                          <a:off x="0" y="0"/>
                          <a:ext cx="4572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7404E9" id="Rechte verbindingslijn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0.8pt,31.1pt" to="420.8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" strokecolor="black [3213]" strokeweight="2.25pt">
                <v:stroke joinstyle="miter"/>
              </v:line>
            </w:pict>
          </mc:Fallback>
        </mc:AlternateContent>
      </w:r>
      <w:r w:rsidR="00044CC7">
        <w:t xml:space="preserve">Teken de lichtstralen vanaf de lampen en geef aan waar de kern- en halfschaduw komen. Eén lichtstraal is al voorgedaan. </w:t>
      </w:r>
    </w:p>
    <w:p w:rsidR="00044CC7" w:rsidRDefault="00044CC7" w:rsidP="005E7D69"/>
    <w:p w:rsidR="005D7867" w:rsidRDefault="005D7867" w:rsidP="005E7D69"/>
    <w:p w:rsidR="005D7867" w:rsidRDefault="005D7867" w:rsidP="005E7D69"/>
    <w:p w:rsidR="005D7867" w:rsidRDefault="005D7867" w:rsidP="005E7D69"/>
    <w:p w:rsidR="00044CC7" w:rsidRDefault="00044CC7" w:rsidP="00044CC7"/>
    <w:p w:rsidR="00044CC7" w:rsidRDefault="00044CC7" w:rsidP="00044CC7">
      <w:r>
        <w:t xml:space="preserve">Deel </w:t>
      </w:r>
      <w:r w:rsidR="000C4BA6">
        <w:t>4</w:t>
      </w:r>
      <w:r>
        <w:t xml:space="preserve">: </w:t>
      </w:r>
      <w:r w:rsidR="005E7D69">
        <w:t xml:space="preserve">Soorten lenzen </w:t>
      </w:r>
    </w:p>
    <w:p w:rsidR="00F03620" w:rsidRDefault="00DB46C7" w:rsidP="00044CC7">
      <w:r>
        <w:t xml:space="preserve">Maak voor het volgende practicum de opstelling zoals hieronder schematisch weergegeven. De dia voor de lichtkast is wederom met 3 verticale strepen (uit deel 2). Zorg ervoor dat </w:t>
      </w:r>
      <w:r w:rsidR="00F03620">
        <w:t xml:space="preserve">de lichtstralen te volgen zijn over de schijf. In het midden van de schijf zitten 2 klippen waar je zo dadelijk de lenzen </w:t>
      </w:r>
      <w:r w:rsidR="00F03620">
        <w:lastRenderedPageBreak/>
        <w:t xml:space="preserve">onder gaat klemmen. </w:t>
      </w:r>
      <w:r>
        <w:rPr>
          <w:noProof/>
        </w:rPr>
        <w:drawing>
          <wp:inline distT="0" distB="0" distL="0" distR="0">
            <wp:extent cx="5723890" cy="3159125"/>
            <wp:effectExtent l="0" t="0" r="0" b="317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3890" cy="3159125"/>
                    </a:xfrm>
                    <a:prstGeom prst="rect">
                      <a:avLst/>
                    </a:prstGeom>
                    <a:noFill/>
                    <a:ln>
                      <a:noFill/>
                    </a:ln>
                  </pic:spPr>
                </pic:pic>
              </a:graphicData>
            </a:graphic>
          </wp:inline>
        </w:drawing>
      </w:r>
    </w:p>
    <w:p w:rsidR="00F03620" w:rsidRDefault="006332F9" w:rsidP="006332F9">
      <w:pPr>
        <w:pStyle w:val="Lijstalinea"/>
        <w:numPr>
          <w:ilvl w:val="1"/>
          <w:numId w:val="10"/>
        </w:numPr>
      </w:pPr>
      <w:r>
        <w:t xml:space="preserve">(2p) </w:t>
      </w:r>
      <w:r w:rsidR="00F03620">
        <w:t xml:space="preserve">Je hebt 5 verschillende lenzen die je een voor een tussen de klemmen doet. Teken hieronder de lens die je gebruikt en de lichtstralen. </w:t>
      </w:r>
    </w:p>
    <w:p w:rsidR="00044CC7" w:rsidRDefault="00F03620" w:rsidP="00044CC7">
      <w:r>
        <w:rPr>
          <w:noProof/>
        </w:rPr>
        <w:lastRenderedPageBreak/>
        <w:drawing>
          <wp:inline distT="0" distB="0" distL="0" distR="0" wp14:anchorId="1833A757" wp14:editId="10A7678F">
            <wp:extent cx="2686826" cy="1923164"/>
            <wp:effectExtent l="19050" t="19050" r="18415" b="2032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07901" cy="1938249"/>
                    </a:xfrm>
                    <a:prstGeom prst="rect">
                      <a:avLst/>
                    </a:prstGeom>
                    <a:noFill/>
                    <a:ln>
                      <a:solidFill>
                        <a:schemeClr val="tx1"/>
                      </a:solidFill>
                    </a:ln>
                  </pic:spPr>
                </pic:pic>
              </a:graphicData>
            </a:graphic>
          </wp:inline>
        </w:drawing>
      </w:r>
      <w:r>
        <w:rPr>
          <w:noProof/>
        </w:rPr>
        <w:drawing>
          <wp:inline distT="0" distB="0" distL="0" distR="0" wp14:anchorId="1833A757" wp14:editId="10A7678F">
            <wp:extent cx="2686826" cy="1923164"/>
            <wp:effectExtent l="19050" t="19050" r="18415" b="2032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16415" cy="1944343"/>
                    </a:xfrm>
                    <a:prstGeom prst="rect">
                      <a:avLst/>
                    </a:prstGeom>
                    <a:noFill/>
                    <a:ln>
                      <a:solidFill>
                        <a:schemeClr val="tx1"/>
                      </a:solidFill>
                    </a:ln>
                  </pic:spPr>
                </pic:pic>
              </a:graphicData>
            </a:graphic>
          </wp:inline>
        </w:drawing>
      </w:r>
      <w:r>
        <w:rPr>
          <w:noProof/>
        </w:rPr>
        <w:drawing>
          <wp:inline distT="0" distB="0" distL="0" distR="0" wp14:anchorId="1833A757" wp14:editId="10A7678F">
            <wp:extent cx="2701681" cy="1933797"/>
            <wp:effectExtent l="19050" t="19050" r="22860" b="952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54740" cy="1971775"/>
                    </a:xfrm>
                    <a:prstGeom prst="rect">
                      <a:avLst/>
                    </a:prstGeom>
                    <a:noFill/>
                    <a:ln>
                      <a:solidFill>
                        <a:schemeClr val="tx1"/>
                      </a:solidFill>
                    </a:ln>
                  </pic:spPr>
                </pic:pic>
              </a:graphicData>
            </a:graphic>
          </wp:inline>
        </w:drawing>
      </w:r>
      <w:r>
        <w:rPr>
          <w:noProof/>
        </w:rPr>
        <w:drawing>
          <wp:inline distT="0" distB="0" distL="0" distR="0" wp14:anchorId="1833A757" wp14:editId="10A7678F">
            <wp:extent cx="2665420" cy="1907841"/>
            <wp:effectExtent l="19050" t="19050" r="20955" b="1651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8925" cy="1931823"/>
                    </a:xfrm>
                    <a:prstGeom prst="rect">
                      <a:avLst/>
                    </a:prstGeom>
                    <a:noFill/>
                    <a:ln>
                      <a:solidFill>
                        <a:schemeClr val="tx1"/>
                      </a:solidFill>
                    </a:ln>
                  </pic:spPr>
                </pic:pic>
              </a:graphicData>
            </a:graphic>
          </wp:inline>
        </w:drawing>
      </w:r>
      <w:r>
        <w:rPr>
          <w:noProof/>
        </w:rPr>
        <w:drawing>
          <wp:inline distT="0" distB="0" distL="0" distR="0">
            <wp:extent cx="2716535" cy="1944429"/>
            <wp:effectExtent l="19050" t="19050" r="26670" b="1778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4334" cy="1964327"/>
                    </a:xfrm>
                    <a:prstGeom prst="rect">
                      <a:avLst/>
                    </a:prstGeom>
                    <a:noFill/>
                    <a:ln>
                      <a:solidFill>
                        <a:schemeClr val="tx1"/>
                      </a:solidFill>
                    </a:ln>
                  </pic:spPr>
                </pic:pic>
              </a:graphicData>
            </a:graphic>
          </wp:inline>
        </w:drawing>
      </w:r>
    </w:p>
    <w:p w:rsidR="006332F9" w:rsidRDefault="00F03620" w:rsidP="006332F9">
      <w:r>
        <w:t xml:space="preserve">Sommige lenzen lijken in vorm op elkaar. Dit kan je ook zien aan welke richting de lichtstralen opgaan. </w:t>
      </w:r>
    </w:p>
    <w:p w:rsidR="00044CC7" w:rsidRDefault="006332F9" w:rsidP="006332F9">
      <w:pPr>
        <w:pStyle w:val="Lijstalinea"/>
        <w:numPr>
          <w:ilvl w:val="1"/>
          <w:numId w:val="10"/>
        </w:numPr>
      </w:pPr>
      <w:r>
        <w:t xml:space="preserve">(3p) </w:t>
      </w:r>
      <w:r w:rsidR="00F03620">
        <w:t xml:space="preserve">Ga aan de hand van de tekeningen in opgave 10 na welke lenzen </w:t>
      </w:r>
      <w:r w:rsidR="00F03620" w:rsidRPr="006332F9">
        <w:rPr>
          <w:u w:val="single"/>
        </w:rPr>
        <w:t>bolle lenzen</w:t>
      </w:r>
      <w:r w:rsidR="00F03620">
        <w:t xml:space="preserve"> en welke lenzen </w:t>
      </w:r>
      <w:r w:rsidR="00F03620" w:rsidRPr="006332F9">
        <w:rPr>
          <w:u w:val="single"/>
        </w:rPr>
        <w:t xml:space="preserve">holle </w:t>
      </w:r>
      <w:r w:rsidR="00267D0B" w:rsidRPr="006332F9">
        <w:rPr>
          <w:u w:val="single"/>
        </w:rPr>
        <w:t xml:space="preserve">lenzen </w:t>
      </w:r>
      <w:r w:rsidR="00267D0B">
        <w:t>zijn</w:t>
      </w:r>
      <w:r w:rsidR="00F03620">
        <w:t xml:space="preserve">. </w:t>
      </w:r>
      <w:r>
        <w:t>Geef aan waar het brandpunt ligt bij beide soorten lenzen.</w:t>
      </w:r>
    </w:p>
    <w:p w:rsidR="00F03620" w:rsidRDefault="00F03620" w:rsidP="00F03620">
      <w:r>
        <w:t>…………………………………………………………………………………………………………………………………………………………….</w:t>
      </w:r>
    </w:p>
    <w:p w:rsidR="00F03620" w:rsidRDefault="00F03620" w:rsidP="00F03620">
      <w:r>
        <w:t>…………………………………………………………………………………………………………………………………………………………….</w:t>
      </w:r>
    </w:p>
    <w:p w:rsidR="00F03620" w:rsidRDefault="00F03620" w:rsidP="00F03620">
      <w:r>
        <w:t>…………………………………………………………………………………………………………………………………………………………….</w:t>
      </w:r>
    </w:p>
    <w:p w:rsidR="00F03620" w:rsidRDefault="00F03620" w:rsidP="00F03620">
      <w:r>
        <w:t>…………………………………………………………………………………………………………………………………………………………….</w:t>
      </w:r>
    </w:p>
    <w:p w:rsidR="00F03620" w:rsidRDefault="00F03620" w:rsidP="00F03620"/>
    <w:bookmarkEnd w:id="0"/>
    <w:p w:rsidR="00F03620" w:rsidRDefault="00F03620" w:rsidP="00F03620"/>
    <w:sdt>
      <w:sdtPr>
        <w:id w:val="-610971507"/>
        <w:docPartObj>
          <w:docPartGallery w:val="Bibliographies"/>
          <w:docPartUnique/>
        </w:docPartObj>
      </w:sdtPr>
      <w:sdtEndPr>
        <w:rPr>
          <w:rFonts w:asciiTheme="minorHAnsi" w:eastAsiaTheme="minorHAnsi" w:hAnsiTheme="minorHAnsi" w:cstheme="minorBidi"/>
          <w:color w:val="auto"/>
          <w:sz w:val="22"/>
          <w:szCs w:val="22"/>
        </w:rPr>
      </w:sdtEndPr>
      <w:sdtContent>
        <w:p w:rsidR="0004774C" w:rsidRDefault="0004774C">
          <w:pPr>
            <w:pStyle w:val="Kop1"/>
          </w:pPr>
          <w:r>
            <w:t>Bibliografie</w:t>
          </w:r>
        </w:p>
        <w:sdt>
          <w:sdtPr>
            <w:id w:val="111145805"/>
            <w:bibliography/>
          </w:sdtPr>
          <w:sdtContent>
            <w:p w:rsidR="0004774C" w:rsidRDefault="0004774C" w:rsidP="0004774C">
              <w:pPr>
                <w:pStyle w:val="Bibliografie"/>
                <w:ind w:left="720" w:hanging="720"/>
                <w:rPr>
                  <w:noProof/>
                  <w:sz w:val="24"/>
                  <w:szCs w:val="24"/>
                </w:rPr>
              </w:pPr>
              <w:r>
                <w:fldChar w:fldCharType="begin"/>
              </w:r>
              <w:r>
                <w:instrText>BIBLIOGRAPHY</w:instrText>
              </w:r>
              <w:r>
                <w:fldChar w:fldCharType="separate"/>
              </w:r>
              <w:r>
                <w:rPr>
                  <w:noProof/>
                </w:rPr>
                <w:t xml:space="preserve">Maurice. (2020). </w:t>
              </w:r>
              <w:r>
                <w:rPr>
                  <w:i/>
                  <w:iCs/>
                  <w:noProof/>
                </w:rPr>
                <w:t>Lichstralen construeren</w:t>
              </w:r>
              <w:r>
                <w:rPr>
                  <w:noProof/>
                </w:rPr>
                <w:t>. Opgehaald van Mr. Chadd: https://www.mrchadd.nl/academy/vakken/natuurkunde/lichtstralen-construeren</w:t>
              </w:r>
            </w:p>
            <w:p w:rsidR="0004774C" w:rsidRDefault="0004774C" w:rsidP="0004774C">
              <w:r>
                <w:rPr>
                  <w:b/>
                  <w:bCs/>
                </w:rPr>
                <w:fldChar w:fldCharType="end"/>
              </w:r>
            </w:p>
          </w:sdtContent>
        </w:sdt>
      </w:sdtContent>
    </w:sdt>
    <w:p w:rsidR="0004774C" w:rsidRDefault="0004774C" w:rsidP="00F03620">
      <w:bookmarkStart w:id="3" w:name="_GoBack"/>
      <w:bookmarkEnd w:id="3"/>
    </w:p>
    <w:sectPr w:rsidR="0004774C" w:rsidSect="00572F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32E"/>
    <w:multiLevelType w:val="hybridMultilevel"/>
    <w:tmpl w:val="5496755E"/>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50C4E3A"/>
    <w:multiLevelType w:val="hybridMultilevel"/>
    <w:tmpl w:val="CCF2EB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18063A"/>
    <w:multiLevelType w:val="hybridMultilevel"/>
    <w:tmpl w:val="CCF2EB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FC3429"/>
    <w:multiLevelType w:val="hybridMultilevel"/>
    <w:tmpl w:val="8BD0359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28174E"/>
    <w:multiLevelType w:val="multilevel"/>
    <w:tmpl w:val="663E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782144"/>
    <w:multiLevelType w:val="hybridMultilevel"/>
    <w:tmpl w:val="A28A38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6E3C00"/>
    <w:multiLevelType w:val="hybridMultilevel"/>
    <w:tmpl w:val="6394BC0A"/>
    <w:lvl w:ilvl="0" w:tplc="20C8F2B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4D83683"/>
    <w:multiLevelType w:val="multilevel"/>
    <w:tmpl w:val="462A11DC"/>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B058D0"/>
    <w:multiLevelType w:val="hybridMultilevel"/>
    <w:tmpl w:val="E3D86CA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777505B8"/>
    <w:multiLevelType w:val="hybridMultilevel"/>
    <w:tmpl w:val="96D6224E"/>
    <w:lvl w:ilvl="0" w:tplc="68D07AD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797406C"/>
    <w:multiLevelType w:val="hybridMultilevel"/>
    <w:tmpl w:val="42BEC36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6"/>
  </w:num>
  <w:num w:numId="5">
    <w:abstractNumId w:val="0"/>
  </w:num>
  <w:num w:numId="6">
    <w:abstractNumId w:val="10"/>
  </w:num>
  <w:num w:numId="7">
    <w:abstractNumId w:val="3"/>
  </w:num>
  <w:num w:numId="8">
    <w:abstractNumId w:val="2"/>
  </w:num>
  <w:num w:numId="9">
    <w:abstractNumId w:val="4"/>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E01"/>
    <w:rsid w:val="00044CC7"/>
    <w:rsid w:val="0004774C"/>
    <w:rsid w:val="00080889"/>
    <w:rsid w:val="000C4BA6"/>
    <w:rsid w:val="00105ED2"/>
    <w:rsid w:val="00142F63"/>
    <w:rsid w:val="001D21AB"/>
    <w:rsid w:val="001F32E4"/>
    <w:rsid w:val="00214F29"/>
    <w:rsid w:val="00267D0B"/>
    <w:rsid w:val="00274863"/>
    <w:rsid w:val="003A42F1"/>
    <w:rsid w:val="003C6777"/>
    <w:rsid w:val="004865CB"/>
    <w:rsid w:val="00572FC8"/>
    <w:rsid w:val="005D7867"/>
    <w:rsid w:val="005E7D69"/>
    <w:rsid w:val="00624DB7"/>
    <w:rsid w:val="006332F9"/>
    <w:rsid w:val="00641408"/>
    <w:rsid w:val="006A79F2"/>
    <w:rsid w:val="00864388"/>
    <w:rsid w:val="008F15AC"/>
    <w:rsid w:val="009B6F18"/>
    <w:rsid w:val="00A72E01"/>
    <w:rsid w:val="00A7688F"/>
    <w:rsid w:val="00C34E37"/>
    <w:rsid w:val="00D36873"/>
    <w:rsid w:val="00D90422"/>
    <w:rsid w:val="00DA60C6"/>
    <w:rsid w:val="00DB46C7"/>
    <w:rsid w:val="00ED0A2E"/>
    <w:rsid w:val="00EE2689"/>
    <w:rsid w:val="00F03620"/>
    <w:rsid w:val="00F204F2"/>
    <w:rsid w:val="00F33B6A"/>
    <w:rsid w:val="00FF51DC"/>
  </w:rsids>
  <m:mathPr>
    <m:mathFont m:val="Cambria Math"/>
    <m:brkBin m:val="before"/>
    <m:brkBinSub m:val="--"/>
    <m:smallFrac m:val="0"/>
    <m:dispDef/>
    <m:lMargin m:val="0"/>
    <m:rMargin m:val="0"/>
    <m:defJc m:val="centerGroup"/>
    <m:wrapIndent m:val="1440"/>
    <m:intLim m:val="subSup"/>
    <m:naryLim m:val="undOvr"/>
  </m:mathPr>
  <w:themeFontLang w:val="en-GB"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0B556"/>
  <w15:chartTrackingRefBased/>
  <w15:docId w15:val="{DF0CBE0D-74DE-472A-A2A8-5D3CBD8F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4CC7"/>
    <w:pPr>
      <w:spacing w:line="256" w:lineRule="auto"/>
    </w:pPr>
  </w:style>
  <w:style w:type="paragraph" w:styleId="Kop1">
    <w:name w:val="heading 1"/>
    <w:basedOn w:val="Standaard"/>
    <w:next w:val="Standaard"/>
    <w:link w:val="Kop1Char"/>
    <w:uiPriority w:val="9"/>
    <w:qFormat/>
    <w:rsid w:val="00044C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4CC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044CC7"/>
    <w:pPr>
      <w:ind w:left="720"/>
      <w:contextualSpacing/>
    </w:pPr>
  </w:style>
  <w:style w:type="table" w:styleId="Tabelraster">
    <w:name w:val="Table Grid"/>
    <w:basedOn w:val="Standaardtabel"/>
    <w:uiPriority w:val="39"/>
    <w:rsid w:val="00044C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F51DC"/>
    <w:rPr>
      <w:color w:val="808080"/>
    </w:rPr>
  </w:style>
  <w:style w:type="character" w:styleId="Hyperlink">
    <w:name w:val="Hyperlink"/>
    <w:basedOn w:val="Standaardalinea-lettertype"/>
    <w:uiPriority w:val="99"/>
    <w:unhideWhenUsed/>
    <w:rsid w:val="000C4BA6"/>
    <w:rPr>
      <w:color w:val="0563C1" w:themeColor="hyperlink"/>
      <w:u w:val="single"/>
    </w:rPr>
  </w:style>
  <w:style w:type="character" w:styleId="Onopgelostemelding">
    <w:name w:val="Unresolved Mention"/>
    <w:basedOn w:val="Standaardalinea-lettertype"/>
    <w:uiPriority w:val="99"/>
    <w:semiHidden/>
    <w:unhideWhenUsed/>
    <w:rsid w:val="000C4BA6"/>
    <w:rPr>
      <w:color w:val="605E5C"/>
      <w:shd w:val="clear" w:color="auto" w:fill="E1DFDD"/>
    </w:rPr>
  </w:style>
  <w:style w:type="paragraph" w:customStyle="1" w:styleId="paragraph">
    <w:name w:val="paragraph"/>
    <w:basedOn w:val="Standaard"/>
    <w:rsid w:val="001D21A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1D21AB"/>
  </w:style>
  <w:style w:type="character" w:customStyle="1" w:styleId="eop">
    <w:name w:val="eop"/>
    <w:basedOn w:val="Standaardalinea-lettertype"/>
    <w:rsid w:val="001D21AB"/>
  </w:style>
  <w:style w:type="paragraph" w:styleId="Bijschrift">
    <w:name w:val="caption"/>
    <w:basedOn w:val="Standaard"/>
    <w:next w:val="Standaard"/>
    <w:uiPriority w:val="35"/>
    <w:unhideWhenUsed/>
    <w:qFormat/>
    <w:rsid w:val="006332F9"/>
    <w:pPr>
      <w:spacing w:after="200" w:line="240" w:lineRule="auto"/>
    </w:pPr>
    <w:rPr>
      <w:i/>
      <w:iCs/>
      <w:color w:val="44546A" w:themeColor="text2"/>
      <w:sz w:val="18"/>
      <w:szCs w:val="18"/>
    </w:rPr>
  </w:style>
  <w:style w:type="character" w:styleId="GevolgdeHyperlink">
    <w:name w:val="FollowedHyperlink"/>
    <w:basedOn w:val="Standaardalinea-lettertype"/>
    <w:uiPriority w:val="99"/>
    <w:semiHidden/>
    <w:unhideWhenUsed/>
    <w:rsid w:val="0004774C"/>
    <w:rPr>
      <w:color w:val="954F72" w:themeColor="followedHyperlink"/>
      <w:u w:val="single"/>
    </w:rPr>
  </w:style>
  <w:style w:type="paragraph" w:styleId="Bibliografie">
    <w:name w:val="Bibliography"/>
    <w:basedOn w:val="Standaard"/>
    <w:next w:val="Standaard"/>
    <w:uiPriority w:val="37"/>
    <w:unhideWhenUsed/>
    <w:rsid w:val="00047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969215">
      <w:bodyDiv w:val="1"/>
      <w:marLeft w:val="0"/>
      <w:marRight w:val="0"/>
      <w:marTop w:val="0"/>
      <w:marBottom w:val="0"/>
      <w:divBdr>
        <w:top w:val="none" w:sz="0" w:space="0" w:color="auto"/>
        <w:left w:val="none" w:sz="0" w:space="0" w:color="auto"/>
        <w:bottom w:val="none" w:sz="0" w:space="0" w:color="auto"/>
        <w:right w:val="none" w:sz="0" w:space="0" w:color="auto"/>
      </w:divBdr>
    </w:div>
    <w:div w:id="913394441">
      <w:bodyDiv w:val="1"/>
      <w:marLeft w:val="0"/>
      <w:marRight w:val="0"/>
      <w:marTop w:val="0"/>
      <w:marBottom w:val="0"/>
      <w:divBdr>
        <w:top w:val="none" w:sz="0" w:space="0" w:color="auto"/>
        <w:left w:val="none" w:sz="0" w:space="0" w:color="auto"/>
        <w:bottom w:val="none" w:sz="0" w:space="0" w:color="auto"/>
        <w:right w:val="none" w:sz="0" w:space="0" w:color="auto"/>
      </w:divBdr>
      <w:divsChild>
        <w:div w:id="1368214222">
          <w:marLeft w:val="0"/>
          <w:marRight w:val="0"/>
          <w:marTop w:val="0"/>
          <w:marBottom w:val="0"/>
          <w:divBdr>
            <w:top w:val="none" w:sz="0" w:space="0" w:color="auto"/>
            <w:left w:val="none" w:sz="0" w:space="0" w:color="auto"/>
            <w:bottom w:val="none" w:sz="0" w:space="0" w:color="auto"/>
            <w:right w:val="none" w:sz="0" w:space="0" w:color="auto"/>
          </w:divBdr>
        </w:div>
        <w:div w:id="1382903991">
          <w:marLeft w:val="0"/>
          <w:marRight w:val="0"/>
          <w:marTop w:val="0"/>
          <w:marBottom w:val="0"/>
          <w:divBdr>
            <w:top w:val="none" w:sz="0" w:space="0" w:color="auto"/>
            <w:left w:val="none" w:sz="0" w:space="0" w:color="auto"/>
            <w:bottom w:val="none" w:sz="0" w:space="0" w:color="auto"/>
            <w:right w:val="none" w:sz="0" w:space="0" w:color="auto"/>
          </w:divBdr>
        </w:div>
      </w:divsChild>
    </w:div>
    <w:div w:id="173108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sv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Mau20</b:Tag>
    <b:SourceType>InternetSite</b:SourceType>
    <b:Guid>{6435B464-2BAC-4B61-94E4-090465FE1FA9}</b:Guid>
    <b:Title>Lichstralen construeren</b:Title>
    <b:InternetSiteTitle>Mr. Chadd</b:InternetSiteTitle>
    <b:Year>2020</b:Year>
    <b:URL>https://www.mrchadd.nl/academy/vakken/natuurkunde/lichtstralen-construeren</b:URL>
    <b:Author>
      <b:Author>
        <b:NameList>
          <b:Person>
            <b:Last>Maurice</b:Last>
          </b:Person>
        </b:NameList>
      </b:Author>
    </b:Author>
    <b:RefOrder>1</b:RefOrder>
  </b:Source>
</b:Sources>
</file>

<file path=customXml/itemProps1.xml><?xml version="1.0" encoding="utf-8"?>
<ds:datastoreItem xmlns:ds="http://schemas.openxmlformats.org/officeDocument/2006/customXml" ds:itemID="{E81FA8C6-5B87-49E8-B503-AD8575E65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9</Pages>
  <Words>1256</Words>
  <Characters>6914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karlijn van woerkom</dc:creator>
  <cp:keywords/>
  <dc:description/>
  <cp:lastModifiedBy>karlijn van woerkom</cp:lastModifiedBy>
  <cp:revision>23</cp:revision>
  <dcterms:created xsi:type="dcterms:W3CDTF">2020-10-22T17:50:00Z</dcterms:created>
  <dcterms:modified xsi:type="dcterms:W3CDTF">2020-11-03T13:14:00Z</dcterms:modified>
</cp:coreProperties>
</file>